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05" w:rsidRPr="005733FF" w:rsidRDefault="00A37F05" w:rsidP="00574D70">
      <w:pPr>
        <w:jc w:val="center"/>
        <w:rPr>
          <w:rFonts w:ascii="Arial Rounded MT Bold" w:hAnsi="Arial Rounded MT Bold" w:cs="Arial Rounded MT Bold"/>
          <w:b/>
          <w:bCs/>
          <w:u w:val="single"/>
        </w:rPr>
      </w:pPr>
      <w:bookmarkStart w:id="0" w:name="_GoBack"/>
      <w:bookmarkEnd w:id="0"/>
      <w:r w:rsidRPr="005733FF">
        <w:rPr>
          <w:rFonts w:ascii="Arial Rounded MT Bold" w:hAnsi="Arial Rounded MT Bold" w:cs="Arial Rounded MT Bold"/>
          <w:b/>
          <w:bCs/>
          <w:u w:val="single"/>
        </w:rPr>
        <w:t xml:space="preserve">OKLAHOMA </w:t>
      </w:r>
      <w:r w:rsidR="00574D70">
        <w:rPr>
          <w:rFonts w:ascii="Arial Rounded MT Bold" w:hAnsi="Arial Rounded MT Bold" w:cs="Arial Rounded MT Bold"/>
          <w:b/>
          <w:bCs/>
          <w:u w:val="single"/>
        </w:rPr>
        <w:t>D</w:t>
      </w:r>
      <w:r w:rsidR="00952120">
        <w:rPr>
          <w:rFonts w:ascii="Arial Rounded MT Bold" w:hAnsi="Arial Rounded MT Bold" w:cs="Arial Rounded MT Bold"/>
          <w:b/>
          <w:bCs/>
          <w:u w:val="single"/>
        </w:rPr>
        <w:t>EAF-BLIND</w:t>
      </w:r>
      <w:r w:rsidR="00574D70">
        <w:rPr>
          <w:rFonts w:ascii="Arial Rounded MT Bold" w:hAnsi="Arial Rounded MT Bold" w:cs="Arial Rounded MT Bold"/>
          <w:b/>
          <w:bCs/>
          <w:u w:val="single"/>
        </w:rPr>
        <w:t xml:space="preserve"> </w:t>
      </w:r>
      <w:r w:rsidRPr="005733FF">
        <w:rPr>
          <w:rFonts w:ascii="Arial Rounded MT Bold" w:hAnsi="Arial Rounded MT Bold" w:cs="Arial Rounded MT Bold"/>
          <w:b/>
          <w:bCs/>
          <w:u w:val="single"/>
        </w:rPr>
        <w:t>TECHNICAL</w:t>
      </w:r>
      <w:r w:rsidR="00574D70">
        <w:rPr>
          <w:rFonts w:ascii="Arial Rounded MT Bold" w:hAnsi="Arial Rounded MT Bold" w:cs="Arial Rounded MT Bold"/>
          <w:b/>
          <w:bCs/>
          <w:u w:val="single"/>
        </w:rPr>
        <w:t xml:space="preserve"> </w:t>
      </w:r>
      <w:r w:rsidRPr="005733FF">
        <w:rPr>
          <w:rFonts w:ascii="Arial Rounded MT Bold" w:hAnsi="Arial Rounded MT Bold" w:cs="Arial Rounded MT Bold"/>
          <w:b/>
          <w:bCs/>
          <w:u w:val="single"/>
        </w:rPr>
        <w:t xml:space="preserve">ASSISTANCE </w:t>
      </w:r>
      <w:r w:rsidR="00574D70">
        <w:rPr>
          <w:rFonts w:ascii="Arial Rounded MT Bold" w:hAnsi="Arial Rounded MT Bold" w:cs="Arial Rounded MT Bold"/>
          <w:b/>
          <w:bCs/>
          <w:u w:val="single"/>
        </w:rPr>
        <w:t xml:space="preserve"> </w:t>
      </w:r>
      <w:r w:rsidRPr="005733FF">
        <w:rPr>
          <w:rFonts w:ascii="Arial Rounded MT Bold" w:hAnsi="Arial Rounded MT Bold" w:cs="Arial Rounded MT Bold"/>
          <w:b/>
          <w:bCs/>
          <w:u w:val="single"/>
        </w:rPr>
        <w:t>PROJECT</w:t>
      </w:r>
      <w:r w:rsidR="0044410F">
        <w:rPr>
          <w:rFonts w:ascii="Arial Rounded MT Bold" w:hAnsi="Arial Rounded MT Bold" w:cs="Arial Rounded MT Bold"/>
          <w:b/>
          <w:bCs/>
          <w:u w:val="single"/>
        </w:rPr>
        <w:t xml:space="preserve"> (OKDBTAP)</w:t>
      </w:r>
    </w:p>
    <w:p w:rsidR="00A37F05" w:rsidRDefault="00FD3992">
      <w:pPr>
        <w:jc w:val="center"/>
        <w:rPr>
          <w:rFonts w:ascii="Arial Rounded MT Bold" w:hAnsi="Arial Rounded MT Bold" w:cs="Arial Rounded MT Bold"/>
          <w:b/>
          <w:bCs/>
          <w:i/>
          <w:iCs/>
          <w:u w:val="single"/>
        </w:rPr>
      </w:pPr>
      <w:r>
        <w:rPr>
          <w:rFonts w:ascii="Arial Rounded MT Bold" w:hAnsi="Arial Rounded MT Bold" w:cs="Arial Rounded MT Bold"/>
          <w:b/>
          <w:bCs/>
          <w:i/>
          <w:iCs/>
          <w:u w:val="single"/>
        </w:rPr>
        <w:t xml:space="preserve">REFERRAL INFORMATION </w:t>
      </w:r>
    </w:p>
    <w:p w:rsidR="00302C01" w:rsidRPr="005733FF" w:rsidRDefault="00302C01">
      <w:pPr>
        <w:jc w:val="center"/>
        <w:rPr>
          <w:rFonts w:ascii="Arial Rounded MT Bold" w:hAnsi="Arial Rounded MT Bold" w:cs="Arial Rounded MT Bold"/>
          <w:b/>
          <w:bCs/>
          <w:i/>
          <w:iCs/>
          <w:u w:val="single"/>
        </w:rPr>
      </w:pPr>
      <w:r>
        <w:rPr>
          <w:rFonts w:ascii="Arial Rounded MT Bold" w:hAnsi="Arial Rounded MT Bold" w:cs="Arial Rounded MT Bold"/>
          <w:b/>
          <w:bCs/>
          <w:i/>
          <w:iCs/>
          <w:u w:val="single"/>
        </w:rPr>
        <w:t xml:space="preserve">Census </w:t>
      </w:r>
    </w:p>
    <w:p w:rsidR="005733FF" w:rsidRPr="005733FF" w:rsidRDefault="005733FF">
      <w:pPr>
        <w:jc w:val="center"/>
        <w:rPr>
          <w:rFonts w:ascii="Arial Rounded MT Bold" w:hAnsi="Arial Rounded MT Bold" w:cs="Arial Rounded MT Bold"/>
          <w:b/>
          <w:bCs/>
          <w:u w:val="single"/>
        </w:rPr>
      </w:pPr>
    </w:p>
    <w:p w:rsidR="00A37F05" w:rsidRPr="00B46358" w:rsidRDefault="00A37F05">
      <w:pPr>
        <w:rPr>
          <w:b/>
          <w:bCs/>
        </w:rPr>
      </w:pPr>
      <w:r w:rsidRPr="00B46358">
        <w:rPr>
          <w:b/>
          <w:bCs/>
        </w:rPr>
        <w:t>Date of Referr</w:t>
      </w:r>
      <w:r w:rsidR="00713A74" w:rsidRPr="00B46358">
        <w:rPr>
          <w:b/>
          <w:bCs/>
        </w:rPr>
        <w:t>al:   ____________</w:t>
      </w:r>
      <w:r w:rsidR="0044410F">
        <w:rPr>
          <w:b/>
          <w:bCs/>
        </w:rPr>
        <w:t xml:space="preserve"> How did you hear about OKDBTAP? ____________________________</w:t>
      </w:r>
    </w:p>
    <w:p w:rsidR="00A37F05" w:rsidRPr="00B46358" w:rsidRDefault="00A37F05">
      <w:pPr>
        <w:rPr>
          <w:b/>
          <w:bCs/>
        </w:rPr>
      </w:pPr>
    </w:p>
    <w:p w:rsidR="00A37F05" w:rsidRPr="00B46358" w:rsidRDefault="00A37F05">
      <w:pPr>
        <w:rPr>
          <w:b/>
          <w:bCs/>
        </w:rPr>
      </w:pPr>
      <w:r w:rsidRPr="00B46358">
        <w:rPr>
          <w:b/>
          <w:bCs/>
        </w:rPr>
        <w:t>Child’s Name:_____________________________________</w:t>
      </w:r>
      <w:r w:rsidR="0044410F">
        <w:rPr>
          <w:b/>
          <w:bCs/>
        </w:rPr>
        <w:t>_________</w:t>
      </w:r>
      <w:r w:rsidRPr="00B46358">
        <w:rPr>
          <w:b/>
          <w:bCs/>
        </w:rPr>
        <w:t>_____Birthdate:_________________</w:t>
      </w:r>
    </w:p>
    <w:p w:rsidR="00A37F05" w:rsidRPr="00B46358" w:rsidRDefault="00A37F05">
      <w:pPr>
        <w:rPr>
          <w:b/>
          <w:bCs/>
        </w:rPr>
      </w:pPr>
    </w:p>
    <w:p w:rsidR="00A37F05" w:rsidRPr="00B46358" w:rsidRDefault="00A37F05">
      <w:pPr>
        <w:rPr>
          <w:b/>
          <w:bCs/>
        </w:rPr>
      </w:pPr>
      <w:r w:rsidRPr="00B46358">
        <w:rPr>
          <w:b/>
          <w:bCs/>
        </w:rPr>
        <w:t>Parent Name:____________________________________________</w:t>
      </w:r>
      <w:r w:rsidR="0044410F">
        <w:rPr>
          <w:b/>
          <w:bCs/>
        </w:rPr>
        <w:t>_________</w:t>
      </w:r>
      <w:r w:rsidRPr="00B46358">
        <w:rPr>
          <w:b/>
          <w:bCs/>
        </w:rPr>
        <w:t>________________________</w:t>
      </w:r>
    </w:p>
    <w:p w:rsidR="00A37F05" w:rsidRPr="00B46358" w:rsidRDefault="00A37F05">
      <w:pPr>
        <w:rPr>
          <w:b/>
          <w:bCs/>
        </w:rPr>
      </w:pPr>
    </w:p>
    <w:p w:rsidR="00A37F05" w:rsidRPr="00B46358" w:rsidRDefault="00A37F05">
      <w:pPr>
        <w:rPr>
          <w:b/>
          <w:bCs/>
        </w:rPr>
      </w:pPr>
      <w:r w:rsidRPr="00B46358">
        <w:rPr>
          <w:b/>
          <w:bCs/>
        </w:rPr>
        <w:t>Address:________________________________City____________</w:t>
      </w:r>
      <w:r w:rsidR="0044410F">
        <w:rPr>
          <w:b/>
          <w:bCs/>
        </w:rPr>
        <w:t>_________</w:t>
      </w:r>
      <w:r w:rsidRPr="00B46358">
        <w:rPr>
          <w:b/>
          <w:bCs/>
        </w:rPr>
        <w:t>___________Zip___________</w:t>
      </w:r>
    </w:p>
    <w:p w:rsidR="00A37F05" w:rsidRPr="00B46358" w:rsidRDefault="00A37F05">
      <w:pPr>
        <w:rPr>
          <w:b/>
          <w:bCs/>
        </w:rPr>
      </w:pPr>
    </w:p>
    <w:p w:rsidR="00A37F05" w:rsidRPr="00B46358" w:rsidRDefault="00A37F05">
      <w:pPr>
        <w:rPr>
          <w:b/>
          <w:bCs/>
        </w:rPr>
      </w:pPr>
      <w:r w:rsidRPr="00B46358">
        <w:rPr>
          <w:b/>
          <w:bCs/>
        </w:rPr>
        <w:t>Phone Number  (_______)_________________________Email:________________________</w:t>
      </w:r>
      <w:r w:rsidR="0044410F">
        <w:rPr>
          <w:b/>
          <w:bCs/>
        </w:rPr>
        <w:t>_________</w:t>
      </w:r>
      <w:r w:rsidRPr="00B46358">
        <w:rPr>
          <w:b/>
          <w:bCs/>
        </w:rPr>
        <w:t>___</w:t>
      </w:r>
    </w:p>
    <w:p w:rsidR="004F6E63" w:rsidRDefault="004F6E63">
      <w:pPr>
        <w:rPr>
          <w:b/>
          <w:bCs/>
          <w:i/>
          <w:iCs/>
          <w:u w:val="single"/>
        </w:rPr>
      </w:pPr>
    </w:p>
    <w:p w:rsidR="00A37F05" w:rsidRDefault="00A37F05">
      <w:pPr>
        <w:rPr>
          <w:b/>
          <w:bCs/>
          <w:i/>
          <w:iCs/>
          <w:u w:val="single"/>
        </w:rPr>
      </w:pPr>
      <w:r w:rsidRPr="00B46358">
        <w:rPr>
          <w:b/>
          <w:bCs/>
          <w:i/>
          <w:iCs/>
          <w:u w:val="single"/>
        </w:rPr>
        <w:t>If child is not living with parents:</w:t>
      </w:r>
    </w:p>
    <w:p w:rsidR="004F6E63" w:rsidRPr="00B46358" w:rsidRDefault="004F6E63">
      <w:pPr>
        <w:rPr>
          <w:b/>
          <w:bCs/>
        </w:rPr>
      </w:pPr>
    </w:p>
    <w:p w:rsidR="00A37F05" w:rsidRDefault="00A37F05">
      <w:pPr>
        <w:ind w:left="1080"/>
        <w:rPr>
          <w:b/>
          <w:bCs/>
        </w:rPr>
      </w:pPr>
      <w:r w:rsidRPr="00B46358">
        <w:rPr>
          <w:b/>
          <w:bCs/>
        </w:rPr>
        <w:t>Contact Person:_____________________________</w:t>
      </w:r>
      <w:r w:rsidR="0044410F">
        <w:rPr>
          <w:b/>
          <w:bCs/>
        </w:rPr>
        <w:t>_________</w:t>
      </w:r>
      <w:r w:rsidRPr="00B46358">
        <w:rPr>
          <w:b/>
          <w:bCs/>
        </w:rPr>
        <w:t>____________________________</w:t>
      </w:r>
    </w:p>
    <w:p w:rsidR="004F6E63" w:rsidRPr="00B46358" w:rsidRDefault="004F6E63">
      <w:pPr>
        <w:ind w:left="1080"/>
        <w:rPr>
          <w:b/>
          <w:bCs/>
        </w:rPr>
      </w:pPr>
    </w:p>
    <w:p w:rsidR="00A37F05" w:rsidRDefault="00A37F05">
      <w:pPr>
        <w:ind w:left="1080"/>
        <w:rPr>
          <w:b/>
          <w:bCs/>
        </w:rPr>
      </w:pPr>
      <w:r w:rsidRPr="00B46358">
        <w:rPr>
          <w:b/>
          <w:bCs/>
        </w:rPr>
        <w:t>Address:_____________________________City___</w:t>
      </w:r>
      <w:r w:rsidR="0044410F">
        <w:rPr>
          <w:b/>
          <w:bCs/>
        </w:rPr>
        <w:t>_________</w:t>
      </w:r>
      <w:r w:rsidRPr="00B46358">
        <w:rPr>
          <w:b/>
          <w:bCs/>
        </w:rPr>
        <w:t>________________Zip_________</w:t>
      </w:r>
    </w:p>
    <w:p w:rsidR="004F6E63" w:rsidRPr="00B46358" w:rsidRDefault="004F6E63">
      <w:pPr>
        <w:ind w:left="1080"/>
        <w:rPr>
          <w:b/>
          <w:bCs/>
        </w:rPr>
      </w:pPr>
    </w:p>
    <w:p w:rsidR="00A429E7" w:rsidRDefault="00A37F05" w:rsidP="000F7E85">
      <w:pPr>
        <w:pStyle w:val="Heading3"/>
      </w:pPr>
      <w:r w:rsidRPr="00B46358">
        <w:t>Phone Number:_____________________________</w:t>
      </w:r>
      <w:r w:rsidR="0044410F">
        <w:t>__________</w:t>
      </w:r>
      <w:r w:rsidRPr="00B46358">
        <w:t>____________________________</w:t>
      </w:r>
    </w:p>
    <w:p w:rsidR="004F6E63" w:rsidRPr="004F6E63" w:rsidRDefault="004F6E63" w:rsidP="004F6E63"/>
    <w:p w:rsidR="00A37F05" w:rsidRDefault="00A37F05" w:rsidP="00646575">
      <w:pPr>
        <w:numPr>
          <w:ilvl w:val="0"/>
          <w:numId w:val="8"/>
        </w:numPr>
        <w:rPr>
          <w:b/>
          <w:bCs/>
        </w:rPr>
      </w:pPr>
      <w:r w:rsidRPr="00B46358">
        <w:rPr>
          <w:b/>
          <w:bCs/>
          <w:u w:val="single"/>
        </w:rPr>
        <w:t>Race/Ethnicity:</w:t>
      </w:r>
      <w:r w:rsidRPr="00B46358">
        <w:rPr>
          <w:b/>
          <w:bCs/>
        </w:rPr>
        <w:t xml:space="preserve">  ____1. American Indian or Alaska Native  ____2. Asian or Pacific Islander </w:t>
      </w:r>
    </w:p>
    <w:p w:rsidR="004F6E63" w:rsidRPr="00B46358" w:rsidRDefault="004F6E63" w:rsidP="004F6E63">
      <w:pPr>
        <w:ind w:left="720"/>
        <w:rPr>
          <w:b/>
          <w:bCs/>
        </w:rPr>
      </w:pPr>
    </w:p>
    <w:p w:rsidR="00BC7616" w:rsidRDefault="00A37F05" w:rsidP="00E42F83">
      <w:pPr>
        <w:ind w:left="1440"/>
        <w:rPr>
          <w:b/>
          <w:bCs/>
        </w:rPr>
      </w:pPr>
      <w:r w:rsidRPr="00B46358">
        <w:rPr>
          <w:b/>
          <w:bCs/>
        </w:rPr>
        <w:t xml:space="preserve">        ____3. Blac</w:t>
      </w:r>
      <w:r w:rsidR="00E61555" w:rsidRPr="00B46358">
        <w:rPr>
          <w:b/>
          <w:bCs/>
        </w:rPr>
        <w:t>k (not Hispanic)  ____4. Hispanic</w:t>
      </w:r>
      <w:r w:rsidRPr="00B46358">
        <w:rPr>
          <w:b/>
          <w:bCs/>
        </w:rPr>
        <w:t xml:space="preserve">  ____ 5. White</w:t>
      </w:r>
      <w:r w:rsidR="00E61555" w:rsidRPr="00B46358">
        <w:rPr>
          <w:b/>
          <w:bCs/>
        </w:rPr>
        <w:t xml:space="preserve"> (not Hispanic)</w:t>
      </w:r>
    </w:p>
    <w:p w:rsidR="004F6E63" w:rsidRPr="00B46358" w:rsidRDefault="004F6E63" w:rsidP="00E42F83">
      <w:pPr>
        <w:ind w:left="1440"/>
        <w:rPr>
          <w:b/>
          <w:bCs/>
        </w:rPr>
      </w:pPr>
    </w:p>
    <w:p w:rsidR="00B57B14" w:rsidRDefault="00A37F05" w:rsidP="00646575">
      <w:pPr>
        <w:numPr>
          <w:ilvl w:val="0"/>
          <w:numId w:val="7"/>
        </w:numPr>
        <w:rPr>
          <w:b/>
          <w:bCs/>
        </w:rPr>
      </w:pPr>
      <w:r w:rsidRPr="00B46358">
        <w:rPr>
          <w:b/>
          <w:bCs/>
          <w:u w:val="single"/>
        </w:rPr>
        <w:t>MAJOR CAUSE OF DEAF/BLINDNESS</w:t>
      </w:r>
      <w:r w:rsidRPr="00B46358">
        <w:rPr>
          <w:b/>
          <w:bCs/>
        </w:rPr>
        <w:t xml:space="preserve"> - Indicate the etiology code that best represents the major identified cause of deaf/blindness for the individua</w:t>
      </w:r>
      <w:r w:rsidR="00B57B14">
        <w:rPr>
          <w:b/>
          <w:bCs/>
        </w:rPr>
        <w:t xml:space="preserve">l, from </w:t>
      </w:r>
      <w:r w:rsidR="00B57B14">
        <w:rPr>
          <w:b/>
          <w:bCs/>
          <w:i/>
          <w:u w:val="single"/>
        </w:rPr>
        <w:t xml:space="preserve">page </w:t>
      </w:r>
      <w:r w:rsidR="00302C01">
        <w:rPr>
          <w:b/>
          <w:bCs/>
          <w:i/>
          <w:u w:val="single"/>
        </w:rPr>
        <w:t>4</w:t>
      </w:r>
      <w:r w:rsidR="00B57B14">
        <w:rPr>
          <w:b/>
          <w:bCs/>
        </w:rPr>
        <w:t xml:space="preserve"> of this form.</w:t>
      </w:r>
    </w:p>
    <w:p w:rsidR="004F6E63" w:rsidRDefault="004F6E63" w:rsidP="004F6E63">
      <w:pPr>
        <w:ind w:left="720"/>
        <w:rPr>
          <w:b/>
          <w:bCs/>
        </w:rPr>
      </w:pPr>
    </w:p>
    <w:p w:rsidR="00317AD4" w:rsidRPr="00A429E7" w:rsidRDefault="00A37F05" w:rsidP="00646575">
      <w:pPr>
        <w:numPr>
          <w:ilvl w:val="0"/>
          <w:numId w:val="7"/>
        </w:numPr>
        <w:rPr>
          <w:b/>
          <w:bCs/>
        </w:rPr>
      </w:pPr>
      <w:r w:rsidRPr="00B46358">
        <w:rPr>
          <w:b/>
          <w:bCs/>
        </w:rPr>
        <w:t xml:space="preserve">  </w:t>
      </w:r>
      <w:r w:rsidR="00A65459">
        <w:rPr>
          <w:b/>
          <w:bCs/>
          <w:i/>
          <w:iCs/>
          <w:u w:val="single"/>
        </w:rPr>
        <w:t>ENTER CODE # HERE (from</w:t>
      </w:r>
      <w:r w:rsidRPr="00A429E7">
        <w:rPr>
          <w:b/>
          <w:bCs/>
          <w:i/>
          <w:iCs/>
          <w:u w:val="single"/>
        </w:rPr>
        <w:t xml:space="preserve"> page</w:t>
      </w:r>
      <w:r w:rsidR="00302C01">
        <w:rPr>
          <w:b/>
          <w:bCs/>
          <w:i/>
          <w:iCs/>
          <w:u w:val="single"/>
        </w:rPr>
        <w:t xml:space="preserve"> 4</w:t>
      </w:r>
      <w:r w:rsidRPr="00A429E7">
        <w:rPr>
          <w:b/>
          <w:bCs/>
          <w:i/>
          <w:iCs/>
          <w:u w:val="single"/>
        </w:rPr>
        <w:t>)</w:t>
      </w:r>
      <w:r w:rsidRPr="00A429E7">
        <w:rPr>
          <w:b/>
          <w:bCs/>
          <w:i/>
          <w:iCs/>
        </w:rPr>
        <w:t>:_____</w:t>
      </w:r>
      <w:r w:rsidR="00B57B14">
        <w:rPr>
          <w:b/>
          <w:bCs/>
          <w:i/>
          <w:iCs/>
        </w:rPr>
        <w:t>______________</w:t>
      </w:r>
      <w:r w:rsidRPr="00A429E7">
        <w:rPr>
          <w:b/>
          <w:bCs/>
          <w:i/>
          <w:iCs/>
        </w:rPr>
        <w:t>____________________</w:t>
      </w:r>
    </w:p>
    <w:p w:rsidR="00A429E7" w:rsidRPr="00317AD4" w:rsidRDefault="00A429E7" w:rsidP="00A429E7">
      <w:pPr>
        <w:ind w:left="720"/>
        <w:rPr>
          <w:b/>
          <w:bCs/>
        </w:rPr>
      </w:pPr>
    </w:p>
    <w:p w:rsidR="00A37F05" w:rsidRPr="00B46358" w:rsidRDefault="00A37F05">
      <w:pPr>
        <w:numPr>
          <w:ilvl w:val="0"/>
          <w:numId w:val="1"/>
        </w:numPr>
        <w:rPr>
          <w:b/>
          <w:bCs/>
        </w:rPr>
      </w:pPr>
      <w:r w:rsidRPr="00B46358">
        <w:rPr>
          <w:b/>
          <w:bCs/>
          <w:u w:val="single"/>
        </w:rPr>
        <w:t>DEGREE OF VISION LOSS</w:t>
      </w:r>
      <w:r w:rsidRPr="00B46358">
        <w:rPr>
          <w:b/>
          <w:bCs/>
        </w:rPr>
        <w:t xml:space="preserve">  </w:t>
      </w:r>
      <w:r w:rsidR="00286A21" w:rsidRPr="00B46358">
        <w:rPr>
          <w:b/>
          <w:bCs/>
        </w:rPr>
        <w:t>- Circle</w:t>
      </w:r>
      <w:r w:rsidRPr="00302C01">
        <w:rPr>
          <w:b/>
          <w:bCs/>
          <w:highlight w:val="yellow"/>
          <w:u w:val="single"/>
        </w:rPr>
        <w:t xml:space="preserve"> one below</w:t>
      </w:r>
      <w:r w:rsidRPr="00B46358">
        <w:rPr>
          <w:b/>
          <w:bCs/>
        </w:rPr>
        <w:t>.</w:t>
      </w:r>
    </w:p>
    <w:p w:rsidR="00A37F05" w:rsidRPr="004F6E63" w:rsidRDefault="00A37F05">
      <w:pPr>
        <w:rPr>
          <w:bCs/>
        </w:rPr>
      </w:pPr>
      <w:r w:rsidRPr="00B46358">
        <w:rPr>
          <w:b/>
          <w:bCs/>
        </w:rPr>
        <w:tab/>
        <w:t>1</w:t>
      </w:r>
      <w:r w:rsidRPr="004F6E63">
        <w:rPr>
          <w:bCs/>
        </w:rPr>
        <w:t>.  Low Vision (</w:t>
      </w:r>
      <w:r w:rsidR="002642FE" w:rsidRPr="004F6E63">
        <w:rPr>
          <w:bCs/>
        </w:rPr>
        <w:t xml:space="preserve">visual acuity of </w:t>
      </w:r>
      <w:r w:rsidRPr="004F6E63">
        <w:rPr>
          <w:bCs/>
        </w:rPr>
        <w:t>20/70 to 20/20</w:t>
      </w:r>
      <w:r w:rsidR="002642FE" w:rsidRPr="004F6E63">
        <w:rPr>
          <w:bCs/>
        </w:rPr>
        <w:t>0)</w:t>
      </w:r>
    </w:p>
    <w:p w:rsidR="00A37F05" w:rsidRPr="004F6E63" w:rsidRDefault="00A37F05">
      <w:pPr>
        <w:rPr>
          <w:bCs/>
        </w:rPr>
      </w:pPr>
      <w:r w:rsidRPr="004F6E63">
        <w:rPr>
          <w:bCs/>
        </w:rPr>
        <w:tab/>
        <w:t>2.  Legally Blind (</w:t>
      </w:r>
      <w:r w:rsidR="002642FE" w:rsidRPr="004F6E63">
        <w:rPr>
          <w:bCs/>
        </w:rPr>
        <w:t xml:space="preserve">visual acuity of </w:t>
      </w:r>
      <w:r w:rsidRPr="004F6E63">
        <w:rPr>
          <w:bCs/>
        </w:rPr>
        <w:t>20/200 or less or field r</w:t>
      </w:r>
      <w:r w:rsidR="002642FE" w:rsidRPr="004F6E63">
        <w:rPr>
          <w:bCs/>
        </w:rPr>
        <w:t>estriction of 20 degrees</w:t>
      </w:r>
      <w:r w:rsidRPr="004F6E63">
        <w:rPr>
          <w:bCs/>
        </w:rPr>
        <w:t>)</w:t>
      </w:r>
    </w:p>
    <w:p w:rsidR="00A37F05" w:rsidRPr="004F6E63" w:rsidRDefault="00A37F05">
      <w:pPr>
        <w:rPr>
          <w:bCs/>
        </w:rPr>
      </w:pPr>
      <w:r w:rsidRPr="004F6E63">
        <w:rPr>
          <w:bCs/>
        </w:rPr>
        <w:tab/>
        <w:t>3.  Light Perception Only</w:t>
      </w:r>
    </w:p>
    <w:p w:rsidR="00A37F05" w:rsidRPr="004F6E63" w:rsidRDefault="00A37F05">
      <w:pPr>
        <w:rPr>
          <w:bCs/>
        </w:rPr>
      </w:pPr>
      <w:r w:rsidRPr="004F6E63">
        <w:rPr>
          <w:bCs/>
        </w:rPr>
        <w:tab/>
        <w:t>4.  Totally Blind</w:t>
      </w:r>
    </w:p>
    <w:p w:rsidR="00A37F05" w:rsidRPr="004F6E63" w:rsidRDefault="002642FE">
      <w:pPr>
        <w:rPr>
          <w:bCs/>
        </w:rPr>
      </w:pPr>
      <w:r w:rsidRPr="004F6E63">
        <w:rPr>
          <w:bCs/>
        </w:rPr>
        <w:tab/>
        <w:t>5.  (# 5 code has been omitted)</w:t>
      </w:r>
    </w:p>
    <w:p w:rsidR="00A37F05" w:rsidRPr="004F6E63" w:rsidRDefault="00A37F05">
      <w:pPr>
        <w:rPr>
          <w:bCs/>
        </w:rPr>
      </w:pPr>
      <w:r w:rsidRPr="004F6E63">
        <w:rPr>
          <w:bCs/>
        </w:rPr>
        <w:tab/>
        <w:t>6.  Diagnosed Progressive Loss</w:t>
      </w:r>
    </w:p>
    <w:p w:rsidR="00A37F05" w:rsidRPr="004F6E63" w:rsidRDefault="00A37F05">
      <w:pPr>
        <w:rPr>
          <w:bCs/>
        </w:rPr>
      </w:pPr>
      <w:r w:rsidRPr="004F6E63">
        <w:rPr>
          <w:bCs/>
        </w:rPr>
        <w:tab/>
        <w:t>7.  Further Testing Neede</w:t>
      </w:r>
      <w:r w:rsidR="002642FE" w:rsidRPr="004F6E63">
        <w:rPr>
          <w:bCs/>
        </w:rPr>
        <w:t>d</w:t>
      </w:r>
    </w:p>
    <w:p w:rsidR="00A37F05" w:rsidRPr="004F6E63" w:rsidRDefault="008C6375" w:rsidP="008C6375">
      <w:pPr>
        <w:ind w:left="720"/>
        <w:rPr>
          <w:bCs/>
        </w:rPr>
      </w:pPr>
      <w:r w:rsidRPr="004F6E63">
        <w:rPr>
          <w:bCs/>
        </w:rPr>
        <w:t xml:space="preserve">8.  </w:t>
      </w:r>
      <w:r w:rsidR="00A37F05" w:rsidRPr="004F6E63">
        <w:rPr>
          <w:bCs/>
        </w:rPr>
        <w:t>(#8 code has been omitted)</w:t>
      </w:r>
    </w:p>
    <w:p w:rsidR="00A37F05" w:rsidRPr="004F6E63" w:rsidRDefault="008C6375" w:rsidP="008C6375">
      <w:pPr>
        <w:ind w:firstLine="720"/>
        <w:rPr>
          <w:bCs/>
          <w:i/>
          <w:iCs/>
        </w:rPr>
      </w:pPr>
      <w:r w:rsidRPr="004F6E63">
        <w:rPr>
          <w:bCs/>
        </w:rPr>
        <w:t xml:space="preserve">9.  </w:t>
      </w:r>
      <w:r w:rsidR="00A37F05" w:rsidRPr="004F6E63">
        <w:rPr>
          <w:bCs/>
        </w:rPr>
        <w:t xml:space="preserve">Documented </w:t>
      </w:r>
      <w:r w:rsidR="00A37F05" w:rsidRPr="004F6E63">
        <w:rPr>
          <w:bCs/>
          <w:i/>
          <w:iCs/>
          <w:u w:val="single"/>
        </w:rPr>
        <w:t>Functiona</w:t>
      </w:r>
      <w:r w:rsidR="002642FE" w:rsidRPr="004F6E63">
        <w:rPr>
          <w:bCs/>
          <w:i/>
          <w:iCs/>
          <w:u w:val="single"/>
        </w:rPr>
        <w:t>l</w:t>
      </w:r>
      <w:r w:rsidR="002642FE" w:rsidRPr="004F6E63">
        <w:rPr>
          <w:bCs/>
          <w:i/>
          <w:iCs/>
        </w:rPr>
        <w:t xml:space="preserve"> </w:t>
      </w:r>
      <w:r w:rsidR="00A37F05" w:rsidRPr="004F6E63">
        <w:rPr>
          <w:bCs/>
          <w:i/>
          <w:iCs/>
        </w:rPr>
        <w:t>Vision Loss</w:t>
      </w:r>
    </w:p>
    <w:p w:rsidR="00A37F05" w:rsidRDefault="00A37F05" w:rsidP="00646575">
      <w:pPr>
        <w:numPr>
          <w:ilvl w:val="0"/>
          <w:numId w:val="2"/>
        </w:numPr>
        <w:rPr>
          <w:b/>
          <w:bCs/>
          <w:i/>
          <w:iCs/>
        </w:rPr>
      </w:pPr>
      <w:r w:rsidRPr="00B46358">
        <w:rPr>
          <w:b/>
          <w:bCs/>
          <w:i/>
          <w:iCs/>
        </w:rPr>
        <w:t>Has a functional vision asse</w:t>
      </w:r>
      <w:r w:rsidR="00A65459">
        <w:rPr>
          <w:b/>
          <w:bCs/>
          <w:i/>
          <w:iCs/>
        </w:rPr>
        <w:t>ssment been completed? ______yes  ______no</w:t>
      </w:r>
    </w:p>
    <w:p w:rsidR="004F6E63" w:rsidRPr="00B46358" w:rsidRDefault="004F6E63" w:rsidP="004F6E63">
      <w:pPr>
        <w:ind w:left="360"/>
        <w:rPr>
          <w:b/>
          <w:bCs/>
          <w:i/>
          <w:iCs/>
        </w:rPr>
      </w:pPr>
    </w:p>
    <w:p w:rsidR="00A37F05" w:rsidRDefault="00A37F05" w:rsidP="00646575">
      <w:pPr>
        <w:numPr>
          <w:ilvl w:val="0"/>
          <w:numId w:val="2"/>
        </w:numPr>
        <w:rPr>
          <w:b/>
          <w:bCs/>
          <w:i/>
          <w:iCs/>
        </w:rPr>
      </w:pPr>
      <w:r w:rsidRPr="00B46358">
        <w:rPr>
          <w:b/>
          <w:bCs/>
          <w:i/>
          <w:iCs/>
        </w:rPr>
        <w:t>Does this child have the diagnoses of Cor</w:t>
      </w:r>
      <w:r w:rsidR="00713A74" w:rsidRPr="00B46358">
        <w:rPr>
          <w:b/>
          <w:bCs/>
          <w:i/>
          <w:iCs/>
        </w:rPr>
        <w:t>tical Visual Impairment (CVI)?</w:t>
      </w:r>
      <w:r w:rsidR="00B46358">
        <w:rPr>
          <w:b/>
          <w:bCs/>
          <w:i/>
          <w:iCs/>
        </w:rPr>
        <w:t>_</w:t>
      </w:r>
      <w:r w:rsidR="00A65459">
        <w:rPr>
          <w:b/>
          <w:bCs/>
          <w:i/>
          <w:iCs/>
        </w:rPr>
        <w:t>___yes</w:t>
      </w:r>
      <w:r w:rsidR="00713A74" w:rsidRPr="00B46358">
        <w:rPr>
          <w:b/>
          <w:bCs/>
          <w:i/>
          <w:iCs/>
        </w:rPr>
        <w:t xml:space="preserve"> </w:t>
      </w:r>
      <w:r w:rsidR="00B46358">
        <w:rPr>
          <w:b/>
          <w:bCs/>
          <w:i/>
          <w:iCs/>
        </w:rPr>
        <w:t>__</w:t>
      </w:r>
      <w:r w:rsidR="00A65459">
        <w:rPr>
          <w:b/>
          <w:bCs/>
          <w:i/>
          <w:iCs/>
        </w:rPr>
        <w:t>_no</w:t>
      </w:r>
      <w:r w:rsidR="00B46358">
        <w:rPr>
          <w:b/>
          <w:bCs/>
          <w:i/>
          <w:iCs/>
        </w:rPr>
        <w:t xml:space="preserve"> </w:t>
      </w:r>
      <w:r w:rsidR="008C6375" w:rsidRPr="00B46358">
        <w:rPr>
          <w:b/>
          <w:bCs/>
          <w:i/>
          <w:iCs/>
        </w:rPr>
        <w:t>____unknown</w:t>
      </w:r>
    </w:p>
    <w:p w:rsidR="004F6E63" w:rsidRDefault="004F6E63" w:rsidP="004F6E63">
      <w:pPr>
        <w:rPr>
          <w:b/>
          <w:bCs/>
          <w:i/>
          <w:iCs/>
        </w:rPr>
      </w:pPr>
    </w:p>
    <w:p w:rsidR="004F6E63" w:rsidRDefault="004F6E63" w:rsidP="004F6E63">
      <w:pPr>
        <w:ind w:left="360"/>
        <w:rPr>
          <w:b/>
          <w:bCs/>
          <w:i/>
          <w:iCs/>
        </w:rPr>
      </w:pPr>
    </w:p>
    <w:p w:rsidR="005733FF" w:rsidRPr="00B46358" w:rsidRDefault="005733FF" w:rsidP="005733FF">
      <w:pPr>
        <w:rPr>
          <w:b/>
          <w:bCs/>
          <w:i/>
          <w:iCs/>
        </w:rPr>
      </w:pPr>
    </w:p>
    <w:p w:rsidR="00A37F05" w:rsidRPr="00B46358" w:rsidRDefault="00A37F05" w:rsidP="00646575">
      <w:pPr>
        <w:numPr>
          <w:ilvl w:val="0"/>
          <w:numId w:val="5"/>
        </w:numPr>
        <w:rPr>
          <w:b/>
          <w:bCs/>
          <w:i/>
          <w:iCs/>
        </w:rPr>
      </w:pPr>
      <w:r w:rsidRPr="00B46358">
        <w:rPr>
          <w:b/>
          <w:bCs/>
          <w:u w:val="single"/>
        </w:rPr>
        <w:t>HEARING LOSS</w:t>
      </w:r>
      <w:r w:rsidRPr="00B46358">
        <w:rPr>
          <w:b/>
          <w:bCs/>
        </w:rPr>
        <w:t xml:space="preserve">  </w:t>
      </w:r>
      <w:r w:rsidR="00286A21" w:rsidRPr="00B46358">
        <w:rPr>
          <w:b/>
          <w:bCs/>
        </w:rPr>
        <w:t>- Circle</w:t>
      </w:r>
      <w:r w:rsidRPr="00302C01">
        <w:rPr>
          <w:b/>
          <w:bCs/>
          <w:highlight w:val="yellow"/>
          <w:u w:val="single"/>
        </w:rPr>
        <w:t xml:space="preserve"> one below</w:t>
      </w:r>
      <w:r w:rsidRPr="00B46358">
        <w:rPr>
          <w:b/>
          <w:bCs/>
        </w:rPr>
        <w:t>.</w:t>
      </w:r>
    </w:p>
    <w:p w:rsidR="00A37F05" w:rsidRPr="004F6E63" w:rsidRDefault="00A37F05">
      <w:pPr>
        <w:rPr>
          <w:bCs/>
        </w:rPr>
      </w:pPr>
      <w:r w:rsidRPr="00B46358">
        <w:rPr>
          <w:b/>
          <w:bCs/>
          <w:i/>
          <w:iCs/>
        </w:rPr>
        <w:tab/>
      </w:r>
      <w:r w:rsidRPr="004F6E63">
        <w:rPr>
          <w:bCs/>
        </w:rPr>
        <w:t>1.  Mild (26-40 dB loss)</w:t>
      </w:r>
      <w:r w:rsidRPr="004F6E63">
        <w:rPr>
          <w:bCs/>
        </w:rPr>
        <w:tab/>
      </w:r>
      <w:r w:rsidRPr="004F6E63">
        <w:rPr>
          <w:bCs/>
        </w:rPr>
        <w:tab/>
      </w:r>
      <w:r w:rsidRPr="004F6E63">
        <w:rPr>
          <w:bCs/>
        </w:rPr>
        <w:tab/>
      </w:r>
      <w:r w:rsidRPr="004F6E63">
        <w:rPr>
          <w:bCs/>
        </w:rPr>
        <w:tab/>
      </w:r>
      <w:r w:rsidRPr="004F6E63">
        <w:rPr>
          <w:bCs/>
        </w:rPr>
        <w:tab/>
        <w:t>6.  Diagnosed Progressive Loss</w:t>
      </w:r>
    </w:p>
    <w:p w:rsidR="00A37F05" w:rsidRPr="004F6E63" w:rsidRDefault="00A37F05">
      <w:pPr>
        <w:rPr>
          <w:bCs/>
        </w:rPr>
      </w:pPr>
      <w:r w:rsidRPr="004F6E63">
        <w:rPr>
          <w:bCs/>
        </w:rPr>
        <w:tab/>
        <w:t>2.  Moderate (41-55 dB loss)</w:t>
      </w:r>
      <w:r w:rsidRPr="004F6E63">
        <w:rPr>
          <w:bCs/>
        </w:rPr>
        <w:tab/>
      </w:r>
      <w:r w:rsidRPr="004F6E63">
        <w:rPr>
          <w:bCs/>
        </w:rPr>
        <w:tab/>
      </w:r>
      <w:r w:rsidRPr="004F6E63">
        <w:rPr>
          <w:bCs/>
        </w:rPr>
        <w:tab/>
      </w:r>
      <w:r w:rsidRPr="004F6E63">
        <w:rPr>
          <w:bCs/>
        </w:rPr>
        <w:tab/>
      </w:r>
      <w:r w:rsidRPr="004F6E63">
        <w:rPr>
          <w:bCs/>
        </w:rPr>
        <w:tab/>
        <w:t>7.  Further Testing Needed</w:t>
      </w:r>
    </w:p>
    <w:p w:rsidR="00A37F05" w:rsidRPr="004F6E63" w:rsidRDefault="00A37F05">
      <w:pPr>
        <w:ind w:firstLine="720"/>
        <w:rPr>
          <w:bCs/>
        </w:rPr>
      </w:pPr>
      <w:r w:rsidRPr="004F6E63">
        <w:rPr>
          <w:bCs/>
        </w:rPr>
        <w:t>3.  Moderately Severe (56-70 dB loss)</w:t>
      </w:r>
      <w:r w:rsidRPr="004F6E63">
        <w:rPr>
          <w:bCs/>
        </w:rPr>
        <w:tab/>
      </w:r>
      <w:r w:rsidRPr="004F6E63">
        <w:rPr>
          <w:bCs/>
        </w:rPr>
        <w:tab/>
      </w:r>
      <w:r w:rsidRPr="004F6E63">
        <w:rPr>
          <w:bCs/>
        </w:rPr>
        <w:tab/>
        <w:t>8.  (#8 code has been omitted)</w:t>
      </w:r>
    </w:p>
    <w:p w:rsidR="00A37F05" w:rsidRPr="004F6E63" w:rsidRDefault="00A37F05">
      <w:pPr>
        <w:rPr>
          <w:bCs/>
          <w:i/>
          <w:iCs/>
        </w:rPr>
      </w:pPr>
      <w:r w:rsidRPr="004F6E63">
        <w:rPr>
          <w:bCs/>
        </w:rPr>
        <w:tab/>
        <w:t>4.  Severe (71-90 dB loss)</w:t>
      </w:r>
      <w:r w:rsidRPr="004F6E63">
        <w:rPr>
          <w:bCs/>
        </w:rPr>
        <w:tab/>
      </w:r>
      <w:r w:rsidRPr="004F6E63">
        <w:rPr>
          <w:bCs/>
        </w:rPr>
        <w:tab/>
      </w:r>
      <w:r w:rsidRPr="004F6E63">
        <w:rPr>
          <w:bCs/>
        </w:rPr>
        <w:tab/>
      </w:r>
      <w:r w:rsidRPr="004F6E63">
        <w:rPr>
          <w:bCs/>
        </w:rPr>
        <w:tab/>
      </w:r>
      <w:r w:rsidRPr="004F6E63">
        <w:rPr>
          <w:bCs/>
        </w:rPr>
        <w:tab/>
        <w:t xml:space="preserve">9. Documented </w:t>
      </w:r>
      <w:r w:rsidRPr="004F6E63">
        <w:rPr>
          <w:bCs/>
          <w:i/>
          <w:iCs/>
          <w:u w:val="single"/>
        </w:rPr>
        <w:t>Functional</w:t>
      </w:r>
      <w:r w:rsidRPr="004F6E63">
        <w:rPr>
          <w:bCs/>
          <w:i/>
          <w:iCs/>
        </w:rPr>
        <w:t xml:space="preserve"> Hearing loss</w:t>
      </w:r>
    </w:p>
    <w:p w:rsidR="00A37F05" w:rsidRPr="004F6E63" w:rsidRDefault="00A37F05">
      <w:pPr>
        <w:rPr>
          <w:bCs/>
          <w:i/>
          <w:iCs/>
        </w:rPr>
      </w:pPr>
      <w:r w:rsidRPr="004F6E63">
        <w:rPr>
          <w:bCs/>
        </w:rPr>
        <w:tab/>
        <w:t>5.  Profound (91+ dB loss)</w:t>
      </w:r>
    </w:p>
    <w:p w:rsidR="00A37F05" w:rsidRDefault="00A37F05" w:rsidP="00646575">
      <w:pPr>
        <w:numPr>
          <w:ilvl w:val="0"/>
          <w:numId w:val="3"/>
        </w:numPr>
        <w:rPr>
          <w:b/>
          <w:bCs/>
          <w:i/>
          <w:iCs/>
        </w:rPr>
      </w:pPr>
      <w:r w:rsidRPr="00B46358">
        <w:rPr>
          <w:b/>
          <w:bCs/>
          <w:i/>
          <w:iCs/>
        </w:rPr>
        <w:t>Has a functional hearing assessment been completed? ______no  ______yes</w:t>
      </w:r>
    </w:p>
    <w:p w:rsidR="004F6E63" w:rsidRPr="00B46358" w:rsidRDefault="004F6E63" w:rsidP="004F6E63">
      <w:pPr>
        <w:ind w:left="360"/>
        <w:rPr>
          <w:b/>
          <w:bCs/>
          <w:i/>
          <w:iCs/>
        </w:rPr>
      </w:pPr>
    </w:p>
    <w:p w:rsidR="0044410F" w:rsidRDefault="000F7E85" w:rsidP="00646575">
      <w:pPr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Does the individual have a Central A</w:t>
      </w:r>
      <w:r w:rsidR="00713A74" w:rsidRPr="00B46358">
        <w:rPr>
          <w:b/>
          <w:bCs/>
          <w:i/>
          <w:iCs/>
        </w:rPr>
        <w:t>udi</w:t>
      </w:r>
      <w:r>
        <w:rPr>
          <w:b/>
          <w:bCs/>
          <w:i/>
          <w:iCs/>
        </w:rPr>
        <w:t>tory Processing D</w:t>
      </w:r>
      <w:r w:rsidR="00713A74" w:rsidRPr="00B46358">
        <w:rPr>
          <w:b/>
          <w:bCs/>
          <w:i/>
          <w:iCs/>
        </w:rPr>
        <w:t>isorder?  ______ no ______ yes ____unknown</w:t>
      </w:r>
    </w:p>
    <w:p w:rsidR="004F6E63" w:rsidRDefault="004F6E63" w:rsidP="004F6E63">
      <w:pPr>
        <w:ind w:left="360"/>
        <w:rPr>
          <w:b/>
          <w:bCs/>
          <w:i/>
          <w:iCs/>
        </w:rPr>
      </w:pPr>
    </w:p>
    <w:p w:rsidR="00A37F05" w:rsidRDefault="00A37F05" w:rsidP="00646575">
      <w:pPr>
        <w:numPr>
          <w:ilvl w:val="0"/>
          <w:numId w:val="3"/>
        </w:numPr>
        <w:rPr>
          <w:b/>
          <w:bCs/>
          <w:i/>
          <w:iCs/>
        </w:rPr>
      </w:pPr>
      <w:r w:rsidRPr="00B46358">
        <w:rPr>
          <w:b/>
          <w:bCs/>
          <w:i/>
          <w:iCs/>
        </w:rPr>
        <w:t xml:space="preserve">Has this student been diagnosed with Auditory Neuropathy? ______no  ______yes ______unknown </w:t>
      </w:r>
    </w:p>
    <w:p w:rsidR="004F6E63" w:rsidRPr="00B46358" w:rsidRDefault="004F6E63" w:rsidP="004F6E63">
      <w:pPr>
        <w:ind w:left="360"/>
        <w:rPr>
          <w:b/>
          <w:bCs/>
          <w:i/>
          <w:iCs/>
        </w:rPr>
      </w:pPr>
    </w:p>
    <w:p w:rsidR="002E6727" w:rsidRDefault="00A37F05" w:rsidP="00646575">
      <w:pPr>
        <w:numPr>
          <w:ilvl w:val="0"/>
          <w:numId w:val="3"/>
        </w:numPr>
        <w:rPr>
          <w:b/>
          <w:bCs/>
          <w:i/>
          <w:iCs/>
        </w:rPr>
      </w:pPr>
      <w:r w:rsidRPr="0044410F">
        <w:rPr>
          <w:b/>
          <w:bCs/>
          <w:i/>
          <w:iCs/>
        </w:rPr>
        <w:t>Does this child have a cochlear implant?</w:t>
      </w:r>
      <w:r w:rsidRPr="0044410F">
        <w:rPr>
          <w:b/>
          <w:bCs/>
        </w:rPr>
        <w:t xml:space="preserve"> </w:t>
      </w:r>
      <w:r w:rsidRPr="0044410F">
        <w:rPr>
          <w:b/>
          <w:bCs/>
          <w:i/>
          <w:iCs/>
        </w:rPr>
        <w:t>________no  ________yes</w:t>
      </w:r>
      <w:r w:rsidR="00713A74" w:rsidRPr="0044410F">
        <w:rPr>
          <w:b/>
          <w:bCs/>
          <w:i/>
          <w:iCs/>
        </w:rPr>
        <w:t xml:space="preserve"> __________unknown</w:t>
      </w:r>
    </w:p>
    <w:p w:rsidR="00A65459" w:rsidRPr="00317AD4" w:rsidRDefault="00A65459" w:rsidP="00302C01">
      <w:pPr>
        <w:ind w:left="360"/>
        <w:rPr>
          <w:b/>
          <w:bCs/>
          <w:i/>
          <w:iCs/>
        </w:rPr>
      </w:pPr>
    </w:p>
    <w:p w:rsidR="00A37F05" w:rsidRPr="004F6E63" w:rsidRDefault="00A37F05" w:rsidP="002E6727">
      <w:pPr>
        <w:numPr>
          <w:ilvl w:val="0"/>
          <w:numId w:val="1"/>
        </w:numPr>
        <w:rPr>
          <w:b/>
          <w:bCs/>
          <w:iCs/>
        </w:rPr>
      </w:pPr>
      <w:r w:rsidRPr="004F6E63">
        <w:rPr>
          <w:b/>
          <w:bCs/>
          <w:iCs/>
          <w:u w:val="single"/>
        </w:rPr>
        <w:t>ADDITIONAL DISABILITIES</w:t>
      </w:r>
      <w:r w:rsidRPr="004F6E63">
        <w:rPr>
          <w:b/>
          <w:bCs/>
          <w:iCs/>
        </w:rPr>
        <w:t xml:space="preserve">  -  </w:t>
      </w:r>
      <w:r w:rsidRPr="004F6E63">
        <w:rPr>
          <w:b/>
          <w:bCs/>
          <w:iCs/>
          <w:u w:val="single"/>
        </w:rPr>
        <w:t>Circle all that apply</w:t>
      </w:r>
      <w:r w:rsidRPr="004F6E63">
        <w:rPr>
          <w:b/>
          <w:bCs/>
          <w:iCs/>
        </w:rPr>
        <w:t>.</w:t>
      </w:r>
    </w:p>
    <w:p w:rsidR="00A37F05" w:rsidRPr="004F6E63" w:rsidRDefault="00A37F05">
      <w:pPr>
        <w:rPr>
          <w:bCs/>
        </w:rPr>
      </w:pPr>
      <w:r w:rsidRPr="00B46358">
        <w:rPr>
          <w:b/>
          <w:bCs/>
        </w:rPr>
        <w:tab/>
      </w:r>
      <w:r w:rsidRPr="004F6E63">
        <w:rPr>
          <w:bCs/>
        </w:rPr>
        <w:t xml:space="preserve">1.  </w:t>
      </w:r>
      <w:r w:rsidR="00A615D5" w:rsidRPr="004F6E63">
        <w:rPr>
          <w:bCs/>
        </w:rPr>
        <w:t xml:space="preserve">Orthopedic / </w:t>
      </w:r>
      <w:r w:rsidRPr="004F6E63">
        <w:rPr>
          <w:bCs/>
        </w:rPr>
        <w:t>Physical Impairments</w:t>
      </w:r>
    </w:p>
    <w:p w:rsidR="00A37F05" w:rsidRPr="004F6E63" w:rsidRDefault="00A37F05">
      <w:pPr>
        <w:rPr>
          <w:bCs/>
        </w:rPr>
      </w:pPr>
      <w:r w:rsidRPr="004F6E63">
        <w:rPr>
          <w:bCs/>
        </w:rPr>
        <w:tab/>
        <w:t>2.  Develo</w:t>
      </w:r>
      <w:r w:rsidR="007C0B39">
        <w:rPr>
          <w:bCs/>
        </w:rPr>
        <w:t>pmental Delay/Intellectual Disabilities</w:t>
      </w:r>
      <w:r w:rsidRPr="004F6E63">
        <w:rPr>
          <w:bCs/>
        </w:rPr>
        <w:t>/Cognitive Impairments</w:t>
      </w:r>
    </w:p>
    <w:p w:rsidR="00A37F05" w:rsidRPr="004F6E63" w:rsidRDefault="00A37F05">
      <w:pPr>
        <w:rPr>
          <w:bCs/>
        </w:rPr>
      </w:pPr>
      <w:r w:rsidRPr="004F6E63">
        <w:rPr>
          <w:bCs/>
        </w:rPr>
        <w:tab/>
        <w:t>3.  Behavioral Condition</w:t>
      </w:r>
    </w:p>
    <w:p w:rsidR="00A37F05" w:rsidRPr="004F6E63" w:rsidRDefault="00A37F05" w:rsidP="00646575">
      <w:pPr>
        <w:numPr>
          <w:ilvl w:val="0"/>
          <w:numId w:val="6"/>
        </w:numPr>
        <w:rPr>
          <w:bCs/>
        </w:rPr>
      </w:pPr>
      <w:r w:rsidRPr="004F6E63">
        <w:rPr>
          <w:bCs/>
        </w:rPr>
        <w:t>Complex Health Care Needs</w:t>
      </w:r>
    </w:p>
    <w:p w:rsidR="00A37F05" w:rsidRPr="004F6E63" w:rsidRDefault="00A37F05" w:rsidP="00646575">
      <w:pPr>
        <w:numPr>
          <w:ilvl w:val="0"/>
          <w:numId w:val="6"/>
        </w:numPr>
        <w:rPr>
          <w:bCs/>
        </w:rPr>
      </w:pPr>
      <w:r w:rsidRPr="004F6E63">
        <w:rPr>
          <w:bCs/>
        </w:rPr>
        <w:t>Communication, Speech and / or Language</w:t>
      </w:r>
      <w:r w:rsidR="00A615D5" w:rsidRPr="004F6E63">
        <w:rPr>
          <w:bCs/>
        </w:rPr>
        <w:t xml:space="preserve"> Impairments</w:t>
      </w:r>
    </w:p>
    <w:p w:rsidR="00A37F05" w:rsidRPr="004F6E63" w:rsidRDefault="00A37F05" w:rsidP="00DE71BE">
      <w:pPr>
        <w:numPr>
          <w:ilvl w:val="0"/>
          <w:numId w:val="6"/>
        </w:numPr>
        <w:rPr>
          <w:bCs/>
        </w:rPr>
      </w:pPr>
      <w:r w:rsidRPr="004F6E63">
        <w:rPr>
          <w:bCs/>
        </w:rPr>
        <w:t>Other (Specify) _________________________________</w:t>
      </w:r>
      <w:r w:rsidR="000F7E85" w:rsidRPr="004F6E63">
        <w:rPr>
          <w:bCs/>
        </w:rPr>
        <w:t>__________________________</w:t>
      </w:r>
    </w:p>
    <w:p w:rsidR="00DE71BE" w:rsidRPr="004F6E63" w:rsidRDefault="00DE71BE" w:rsidP="00DE71BE">
      <w:pPr>
        <w:ind w:left="720"/>
        <w:rPr>
          <w:bCs/>
          <w:i/>
          <w:iCs/>
          <w:u w:val="single"/>
        </w:rPr>
      </w:pPr>
    </w:p>
    <w:p w:rsidR="00A37F05" w:rsidRPr="00AC4076" w:rsidRDefault="00DE71BE" w:rsidP="00AC4076">
      <w:pPr>
        <w:numPr>
          <w:ilvl w:val="0"/>
          <w:numId w:val="1"/>
        </w:numPr>
        <w:rPr>
          <w:b/>
          <w:bCs/>
          <w:iCs/>
        </w:rPr>
      </w:pPr>
      <w:r w:rsidRPr="004F6E63">
        <w:rPr>
          <w:b/>
          <w:bCs/>
          <w:iCs/>
          <w:u w:val="single"/>
        </w:rPr>
        <w:t>FUNDING CATEGOR</w:t>
      </w:r>
      <w:r w:rsidR="00AC4076">
        <w:rPr>
          <w:b/>
          <w:bCs/>
          <w:iCs/>
          <w:u w:val="single"/>
        </w:rPr>
        <w:t xml:space="preserve">Y </w:t>
      </w:r>
    </w:p>
    <w:p w:rsidR="004F6E63" w:rsidRPr="004F6E63" w:rsidRDefault="004F6E63" w:rsidP="00AC4076">
      <w:pPr>
        <w:jc w:val="center"/>
        <w:rPr>
          <w:b/>
          <w:bCs/>
          <w:iCs/>
          <w:sz w:val="28"/>
          <w:szCs w:val="28"/>
        </w:rPr>
      </w:pPr>
      <w:r w:rsidRPr="004F6E63">
        <w:rPr>
          <w:b/>
          <w:bCs/>
          <w:iCs/>
          <w:sz w:val="28"/>
          <w:szCs w:val="28"/>
        </w:rPr>
        <w:t>SCHOOL AGE</w:t>
      </w:r>
    </w:p>
    <w:p w:rsidR="00A37F05" w:rsidRPr="00B46358" w:rsidRDefault="00A37F05" w:rsidP="00646575">
      <w:pPr>
        <w:numPr>
          <w:ilvl w:val="0"/>
          <w:numId w:val="7"/>
        </w:numPr>
        <w:rPr>
          <w:b/>
          <w:bCs/>
          <w:i/>
          <w:iCs/>
        </w:rPr>
      </w:pPr>
      <w:r w:rsidRPr="004F6E63">
        <w:rPr>
          <w:b/>
          <w:bCs/>
          <w:iCs/>
          <w:u w:val="single"/>
        </w:rPr>
        <w:t>Part B Disability Codes</w:t>
      </w:r>
      <w:r w:rsidRPr="004F6E63">
        <w:rPr>
          <w:b/>
          <w:bCs/>
          <w:iCs/>
        </w:rPr>
        <w:t xml:space="preserve">  -  </w:t>
      </w:r>
      <w:r w:rsidRPr="004F6E63">
        <w:rPr>
          <w:b/>
          <w:bCs/>
          <w:iCs/>
          <w:highlight w:val="yellow"/>
          <w:u w:val="single"/>
        </w:rPr>
        <w:t>Circle one below</w:t>
      </w:r>
      <w:r w:rsidRPr="00B46358">
        <w:rPr>
          <w:b/>
          <w:bCs/>
          <w:i/>
          <w:iCs/>
        </w:rPr>
        <w:t>.</w:t>
      </w:r>
    </w:p>
    <w:p w:rsidR="00A37F05" w:rsidRPr="004F6E63" w:rsidRDefault="00A37F05">
      <w:pPr>
        <w:rPr>
          <w:bCs/>
        </w:rPr>
      </w:pPr>
      <w:r w:rsidRPr="00B46358">
        <w:rPr>
          <w:b/>
          <w:bCs/>
          <w:i/>
          <w:iCs/>
        </w:rPr>
        <w:tab/>
      </w:r>
      <w:r w:rsidR="006215F0">
        <w:rPr>
          <w:bCs/>
        </w:rPr>
        <w:t xml:space="preserve">1. Intellectual Disabilities </w:t>
      </w:r>
      <w:r w:rsidRPr="004F6E63">
        <w:rPr>
          <w:bCs/>
        </w:rPr>
        <w:tab/>
      </w:r>
      <w:r w:rsidRPr="004F6E63">
        <w:rPr>
          <w:bCs/>
        </w:rPr>
        <w:tab/>
      </w:r>
      <w:r w:rsidRPr="004F6E63">
        <w:rPr>
          <w:bCs/>
        </w:rPr>
        <w:tab/>
        <w:t>9. Deaf-Blindness</w:t>
      </w:r>
      <w:r w:rsidRPr="004F6E63">
        <w:rPr>
          <w:bCs/>
        </w:rPr>
        <w:tab/>
      </w:r>
      <w:r w:rsidRPr="004F6E63">
        <w:rPr>
          <w:bCs/>
        </w:rPr>
        <w:tab/>
      </w:r>
      <w:r w:rsidRPr="004F6E63">
        <w:rPr>
          <w:bCs/>
        </w:rPr>
        <w:tab/>
      </w:r>
    </w:p>
    <w:p w:rsidR="00A37F05" w:rsidRPr="004F6E63" w:rsidRDefault="00A37F05">
      <w:pPr>
        <w:rPr>
          <w:bCs/>
        </w:rPr>
      </w:pPr>
      <w:r w:rsidRPr="004F6E63">
        <w:rPr>
          <w:bCs/>
        </w:rPr>
        <w:tab/>
        <w:t>2. Hearing Impairment / Deafness</w:t>
      </w:r>
      <w:r w:rsidRPr="004F6E63">
        <w:rPr>
          <w:bCs/>
        </w:rPr>
        <w:tab/>
      </w:r>
      <w:r w:rsidRPr="004F6E63">
        <w:rPr>
          <w:bCs/>
        </w:rPr>
        <w:tab/>
        <w:t>10. Multiple Disabilities</w:t>
      </w:r>
    </w:p>
    <w:p w:rsidR="00A37F05" w:rsidRPr="004F6E63" w:rsidRDefault="00A37F05">
      <w:pPr>
        <w:rPr>
          <w:bCs/>
        </w:rPr>
      </w:pPr>
      <w:r w:rsidRPr="004F6E63">
        <w:rPr>
          <w:bCs/>
        </w:rPr>
        <w:tab/>
        <w:t>3. Speech or Language Impairment</w:t>
      </w:r>
      <w:r w:rsidRPr="004F6E63">
        <w:rPr>
          <w:bCs/>
        </w:rPr>
        <w:tab/>
      </w:r>
      <w:r w:rsidR="006215F0">
        <w:rPr>
          <w:bCs/>
        </w:rPr>
        <w:tab/>
      </w:r>
      <w:r w:rsidRPr="004F6E63">
        <w:rPr>
          <w:bCs/>
        </w:rPr>
        <w:t>11. Autism</w:t>
      </w:r>
    </w:p>
    <w:p w:rsidR="00A37F05" w:rsidRPr="004F6E63" w:rsidRDefault="00A37F05">
      <w:pPr>
        <w:rPr>
          <w:bCs/>
        </w:rPr>
      </w:pPr>
      <w:r w:rsidRPr="004F6E63">
        <w:rPr>
          <w:bCs/>
        </w:rPr>
        <w:tab/>
        <w:t>4. Visual Impairment or Blindness</w:t>
      </w:r>
      <w:r w:rsidRPr="004F6E63">
        <w:rPr>
          <w:bCs/>
        </w:rPr>
        <w:tab/>
      </w:r>
      <w:r w:rsidRPr="004F6E63">
        <w:rPr>
          <w:bCs/>
        </w:rPr>
        <w:tab/>
        <w:t>12. Traumatic Brain Injury</w:t>
      </w:r>
    </w:p>
    <w:p w:rsidR="00A37F05" w:rsidRPr="004F6E63" w:rsidRDefault="00A37F05">
      <w:pPr>
        <w:rPr>
          <w:bCs/>
        </w:rPr>
      </w:pPr>
      <w:r w:rsidRPr="004F6E63">
        <w:rPr>
          <w:bCs/>
        </w:rPr>
        <w:tab/>
        <w:t>5. Emotional Disturbance</w:t>
      </w:r>
      <w:r w:rsidRPr="004F6E63">
        <w:rPr>
          <w:bCs/>
        </w:rPr>
        <w:tab/>
      </w:r>
      <w:r w:rsidRPr="004F6E63">
        <w:rPr>
          <w:bCs/>
        </w:rPr>
        <w:tab/>
      </w:r>
      <w:r w:rsidRPr="004F6E63">
        <w:rPr>
          <w:bCs/>
        </w:rPr>
        <w:tab/>
        <w:t>13. Developmentally Delayed-age 3 through 9</w:t>
      </w:r>
    </w:p>
    <w:p w:rsidR="00A37F05" w:rsidRPr="004F6E63" w:rsidRDefault="00A37F05">
      <w:pPr>
        <w:rPr>
          <w:bCs/>
        </w:rPr>
      </w:pPr>
      <w:r w:rsidRPr="004F6E63">
        <w:rPr>
          <w:bCs/>
        </w:rPr>
        <w:tab/>
        <w:t>6. Orthopedic Impairment</w:t>
      </w:r>
      <w:r w:rsidRPr="004F6E63">
        <w:rPr>
          <w:bCs/>
        </w:rPr>
        <w:tab/>
      </w:r>
      <w:r w:rsidRPr="004F6E63">
        <w:rPr>
          <w:bCs/>
        </w:rPr>
        <w:tab/>
      </w:r>
      <w:r w:rsidRPr="004F6E63">
        <w:rPr>
          <w:bCs/>
        </w:rPr>
        <w:tab/>
        <w:t>14. Non-Categorical</w:t>
      </w:r>
    </w:p>
    <w:p w:rsidR="00A37F05" w:rsidRPr="004F6E63" w:rsidRDefault="00A37F05">
      <w:pPr>
        <w:rPr>
          <w:bCs/>
        </w:rPr>
      </w:pPr>
      <w:r w:rsidRPr="004F6E63">
        <w:rPr>
          <w:bCs/>
        </w:rPr>
        <w:tab/>
        <w:t>7. Other Health Impairment</w:t>
      </w:r>
      <w:r w:rsidRPr="004F6E63">
        <w:rPr>
          <w:bCs/>
        </w:rPr>
        <w:tab/>
      </w:r>
      <w:r w:rsidRPr="004F6E63">
        <w:rPr>
          <w:bCs/>
        </w:rPr>
        <w:tab/>
      </w:r>
      <w:r w:rsidR="006215F0">
        <w:rPr>
          <w:bCs/>
        </w:rPr>
        <w:tab/>
      </w:r>
      <w:r w:rsidRPr="004F6E63">
        <w:rPr>
          <w:bCs/>
        </w:rPr>
        <w:t>888. Not Reported under Part B of IDEA</w:t>
      </w:r>
    </w:p>
    <w:p w:rsidR="00A37F05" w:rsidRPr="004F6E63" w:rsidRDefault="00A37F05">
      <w:pPr>
        <w:rPr>
          <w:bCs/>
        </w:rPr>
      </w:pPr>
      <w:r w:rsidRPr="004F6E63">
        <w:rPr>
          <w:bCs/>
        </w:rPr>
        <w:tab/>
        <w:t>8. Specific Learning Disability</w:t>
      </w:r>
      <w:r w:rsidRPr="004F6E63">
        <w:rPr>
          <w:bCs/>
        </w:rPr>
        <w:tab/>
      </w:r>
      <w:r w:rsidRPr="004F6E63">
        <w:rPr>
          <w:bCs/>
        </w:rPr>
        <w:tab/>
      </w:r>
    </w:p>
    <w:p w:rsidR="00A37F05" w:rsidRPr="00B46358" w:rsidRDefault="00A37F05">
      <w:pPr>
        <w:rPr>
          <w:b/>
          <w:bCs/>
        </w:rPr>
      </w:pPr>
    </w:p>
    <w:p w:rsidR="00A429E7" w:rsidRPr="001B0E52" w:rsidRDefault="00A37F05" w:rsidP="00646575">
      <w:pPr>
        <w:numPr>
          <w:ilvl w:val="1"/>
          <w:numId w:val="4"/>
        </w:numPr>
        <w:rPr>
          <w:b/>
          <w:bCs/>
          <w:iCs/>
          <w:u w:val="single"/>
        </w:rPr>
      </w:pPr>
      <w:r w:rsidRPr="001B0E52">
        <w:rPr>
          <w:b/>
          <w:bCs/>
          <w:iCs/>
          <w:u w:val="single"/>
        </w:rPr>
        <w:t>EDUCATIONAL PLACEMENT</w:t>
      </w:r>
      <w:r w:rsidR="004F6E63" w:rsidRPr="001B0E52">
        <w:rPr>
          <w:b/>
          <w:bCs/>
          <w:iCs/>
          <w:u w:val="single"/>
        </w:rPr>
        <w:t>/SETTING</w:t>
      </w:r>
    </w:p>
    <w:p w:rsidR="00A37F05" w:rsidRPr="001B0E52" w:rsidRDefault="00A429E7" w:rsidP="00646575">
      <w:pPr>
        <w:numPr>
          <w:ilvl w:val="0"/>
          <w:numId w:val="7"/>
        </w:numPr>
        <w:rPr>
          <w:b/>
          <w:bCs/>
          <w:iCs/>
          <w:u w:val="single"/>
        </w:rPr>
      </w:pPr>
      <w:r w:rsidRPr="001B0E52">
        <w:rPr>
          <w:b/>
          <w:bCs/>
          <w:iCs/>
          <w:u w:val="single"/>
        </w:rPr>
        <w:t xml:space="preserve">Ages </w:t>
      </w:r>
      <w:r w:rsidR="00CB08B1" w:rsidRPr="001B0E52">
        <w:rPr>
          <w:b/>
          <w:bCs/>
          <w:iCs/>
          <w:u w:val="single"/>
        </w:rPr>
        <w:t>3-</w:t>
      </w:r>
      <w:r w:rsidRPr="001B0E52">
        <w:rPr>
          <w:b/>
          <w:bCs/>
          <w:iCs/>
          <w:u w:val="single"/>
        </w:rPr>
        <w:t>5</w:t>
      </w:r>
      <w:r w:rsidRPr="001B0E52">
        <w:rPr>
          <w:b/>
          <w:bCs/>
          <w:iCs/>
        </w:rPr>
        <w:t xml:space="preserve"> – </w:t>
      </w:r>
      <w:r w:rsidRPr="001B0E52">
        <w:rPr>
          <w:b/>
          <w:bCs/>
          <w:iCs/>
          <w:highlight w:val="yellow"/>
          <w:u w:val="single"/>
        </w:rPr>
        <w:t>Circle one below:</w:t>
      </w:r>
      <w:r w:rsidR="00A37F05" w:rsidRPr="001B0E52">
        <w:rPr>
          <w:b/>
          <w:bCs/>
          <w:iCs/>
        </w:rPr>
        <w:tab/>
      </w:r>
    </w:p>
    <w:p w:rsidR="001B0E52" w:rsidRPr="001B0E52" w:rsidRDefault="001B0E52" w:rsidP="001B0E52">
      <w:pPr>
        <w:rPr>
          <w:bCs/>
        </w:rPr>
      </w:pPr>
      <w:r>
        <w:rPr>
          <w:bCs/>
        </w:rPr>
        <w:tab/>
      </w:r>
      <w:r w:rsidRPr="001B0E52">
        <w:rPr>
          <w:bCs/>
        </w:rPr>
        <w:t xml:space="preserve">1. </w:t>
      </w:r>
      <w:r w:rsidR="00A37F05" w:rsidRPr="001B0E52">
        <w:rPr>
          <w:bCs/>
        </w:rPr>
        <w:t>Attending a regular early childhood program at least 80% of the time</w:t>
      </w:r>
      <w:r>
        <w:rPr>
          <w:bCs/>
        </w:rPr>
        <w:t xml:space="preserve">  </w:t>
      </w:r>
    </w:p>
    <w:p w:rsidR="00A37F05" w:rsidRPr="001B0E52" w:rsidRDefault="00A37F05" w:rsidP="00CB08B1">
      <w:pPr>
        <w:ind w:firstLine="720"/>
        <w:rPr>
          <w:bCs/>
        </w:rPr>
      </w:pPr>
      <w:r w:rsidRPr="001B0E52">
        <w:rPr>
          <w:bCs/>
        </w:rPr>
        <w:t>2. Attending a regular early childhood program at least 40% to 79% of the time</w:t>
      </w:r>
    </w:p>
    <w:p w:rsidR="00A37F05" w:rsidRPr="001B0E52" w:rsidRDefault="00CB08B1" w:rsidP="00CB08B1">
      <w:pPr>
        <w:ind w:firstLine="720"/>
        <w:rPr>
          <w:bCs/>
        </w:rPr>
      </w:pPr>
      <w:r w:rsidRPr="001B0E52">
        <w:rPr>
          <w:bCs/>
        </w:rPr>
        <w:t>3</w:t>
      </w:r>
      <w:r w:rsidR="00A37F05" w:rsidRPr="001B0E52">
        <w:rPr>
          <w:bCs/>
        </w:rPr>
        <w:t>. Attending a regular early childhood program less than 40% of the time</w:t>
      </w:r>
    </w:p>
    <w:p w:rsidR="00A37F05" w:rsidRPr="001B0E52" w:rsidRDefault="00A37F05" w:rsidP="00CB08B1">
      <w:pPr>
        <w:ind w:firstLine="720"/>
        <w:rPr>
          <w:bCs/>
        </w:rPr>
      </w:pPr>
      <w:r w:rsidRPr="001B0E52">
        <w:rPr>
          <w:bCs/>
        </w:rPr>
        <w:t>4. Attending a separate class</w:t>
      </w:r>
    </w:p>
    <w:p w:rsidR="00A37F05" w:rsidRPr="001B0E52" w:rsidRDefault="00A37F05" w:rsidP="00CB08B1">
      <w:pPr>
        <w:ind w:firstLine="720"/>
        <w:rPr>
          <w:bCs/>
        </w:rPr>
      </w:pPr>
      <w:r w:rsidRPr="001B0E52">
        <w:rPr>
          <w:bCs/>
        </w:rPr>
        <w:t>5. Attending a separate school</w:t>
      </w:r>
    </w:p>
    <w:p w:rsidR="00A37F05" w:rsidRPr="001B0E52" w:rsidRDefault="00A37F05" w:rsidP="00CB08B1">
      <w:pPr>
        <w:ind w:firstLine="720"/>
        <w:rPr>
          <w:bCs/>
        </w:rPr>
      </w:pPr>
      <w:r w:rsidRPr="001B0E52">
        <w:rPr>
          <w:bCs/>
        </w:rPr>
        <w:t>6. Attending a residential facility</w:t>
      </w:r>
    </w:p>
    <w:p w:rsidR="00A37F05" w:rsidRPr="001B0E52" w:rsidRDefault="00A37F05" w:rsidP="00CB08B1">
      <w:pPr>
        <w:ind w:firstLine="720"/>
        <w:rPr>
          <w:bCs/>
        </w:rPr>
      </w:pPr>
      <w:r w:rsidRPr="001B0E52">
        <w:rPr>
          <w:bCs/>
        </w:rPr>
        <w:t>7. Service provider location</w:t>
      </w:r>
    </w:p>
    <w:p w:rsidR="00A37F05" w:rsidRPr="001B0E52" w:rsidRDefault="00A37F05" w:rsidP="00BC7616">
      <w:pPr>
        <w:ind w:firstLine="720"/>
        <w:rPr>
          <w:bCs/>
        </w:rPr>
      </w:pPr>
      <w:r w:rsidRPr="001B0E52">
        <w:rPr>
          <w:bCs/>
        </w:rPr>
        <w:t>8. Home</w:t>
      </w:r>
    </w:p>
    <w:p w:rsidR="00A37F05" w:rsidRPr="00B46358" w:rsidRDefault="000F7E85" w:rsidP="00646575">
      <w:pPr>
        <w:numPr>
          <w:ilvl w:val="0"/>
          <w:numId w:val="7"/>
        </w:numPr>
        <w:rPr>
          <w:b/>
          <w:bCs/>
        </w:rPr>
      </w:pPr>
      <w:r>
        <w:rPr>
          <w:b/>
          <w:bCs/>
          <w:i/>
          <w:iCs/>
          <w:u w:val="single"/>
        </w:rPr>
        <w:lastRenderedPageBreak/>
        <w:t>Ages</w:t>
      </w:r>
      <w:r w:rsidR="00A37F05" w:rsidRPr="00B46358">
        <w:rPr>
          <w:b/>
          <w:bCs/>
          <w:i/>
          <w:iCs/>
          <w:u w:val="single"/>
        </w:rPr>
        <w:t xml:space="preserve"> 6 </w:t>
      </w:r>
      <w:r w:rsidR="00A429E7">
        <w:rPr>
          <w:b/>
          <w:bCs/>
          <w:i/>
          <w:iCs/>
          <w:u w:val="single"/>
        </w:rPr>
        <w:t>–</w:t>
      </w:r>
      <w:r w:rsidR="00A37F05" w:rsidRPr="00B46358">
        <w:rPr>
          <w:b/>
          <w:bCs/>
          <w:i/>
          <w:iCs/>
          <w:u w:val="single"/>
        </w:rPr>
        <w:t xml:space="preserve"> 21</w:t>
      </w:r>
      <w:r w:rsidR="00A429E7">
        <w:rPr>
          <w:b/>
          <w:bCs/>
          <w:i/>
          <w:iCs/>
        </w:rPr>
        <w:t xml:space="preserve"> – </w:t>
      </w:r>
      <w:r w:rsidR="00A429E7" w:rsidRPr="004F6E63">
        <w:rPr>
          <w:b/>
          <w:bCs/>
          <w:i/>
          <w:iCs/>
          <w:highlight w:val="yellow"/>
          <w:u w:val="single"/>
        </w:rPr>
        <w:t>Circle one below:</w:t>
      </w:r>
    </w:p>
    <w:p w:rsidR="00A37F05" w:rsidRPr="001B0E52" w:rsidRDefault="00A37F05" w:rsidP="00CB08B1">
      <w:pPr>
        <w:ind w:firstLine="720"/>
        <w:rPr>
          <w:bCs/>
        </w:rPr>
      </w:pPr>
      <w:r w:rsidRPr="001B0E52">
        <w:rPr>
          <w:bCs/>
        </w:rPr>
        <w:t xml:space="preserve">9. </w:t>
      </w:r>
      <w:r w:rsidR="002E6727" w:rsidRPr="001B0E52">
        <w:rPr>
          <w:bCs/>
        </w:rPr>
        <w:t xml:space="preserve"> </w:t>
      </w:r>
      <w:r w:rsidRPr="001B0E52">
        <w:rPr>
          <w:bCs/>
        </w:rPr>
        <w:t>Inside the regular class 80% or more of day</w:t>
      </w:r>
    </w:p>
    <w:p w:rsidR="00A37F05" w:rsidRPr="001B0E52" w:rsidRDefault="00A37F05" w:rsidP="00CB08B1">
      <w:pPr>
        <w:ind w:left="720"/>
        <w:rPr>
          <w:bCs/>
        </w:rPr>
      </w:pPr>
      <w:r w:rsidRPr="001B0E52">
        <w:rPr>
          <w:bCs/>
        </w:rPr>
        <w:t>10. Inside the regular class 40% to 79% of the day</w:t>
      </w:r>
    </w:p>
    <w:p w:rsidR="00A37F05" w:rsidRPr="001B0E52" w:rsidRDefault="00A37F05" w:rsidP="00CB08B1">
      <w:pPr>
        <w:ind w:firstLine="720"/>
        <w:rPr>
          <w:bCs/>
        </w:rPr>
      </w:pPr>
      <w:r w:rsidRPr="001B0E52">
        <w:rPr>
          <w:bCs/>
        </w:rPr>
        <w:t>11. Inside the regular class less than 40%</w:t>
      </w:r>
      <w:r w:rsidR="00F47E8D" w:rsidRPr="001B0E52">
        <w:rPr>
          <w:bCs/>
        </w:rPr>
        <w:t xml:space="preserve"> of the day</w:t>
      </w:r>
    </w:p>
    <w:p w:rsidR="00A37F05" w:rsidRPr="001B0E52" w:rsidRDefault="00A37F05" w:rsidP="00CB08B1">
      <w:pPr>
        <w:ind w:firstLine="720"/>
        <w:rPr>
          <w:bCs/>
        </w:rPr>
      </w:pPr>
      <w:r w:rsidRPr="001B0E52">
        <w:rPr>
          <w:bCs/>
        </w:rPr>
        <w:t>12. Separate school</w:t>
      </w:r>
    </w:p>
    <w:p w:rsidR="00A37F05" w:rsidRPr="001B0E52" w:rsidRDefault="00A37F05" w:rsidP="00CB08B1">
      <w:pPr>
        <w:ind w:firstLine="720"/>
        <w:rPr>
          <w:bCs/>
        </w:rPr>
      </w:pPr>
      <w:r w:rsidRPr="001B0E52">
        <w:rPr>
          <w:bCs/>
        </w:rPr>
        <w:t>13. Residential facility</w:t>
      </w:r>
    </w:p>
    <w:p w:rsidR="00A37F05" w:rsidRPr="001B0E52" w:rsidRDefault="00A37F05" w:rsidP="00CB08B1">
      <w:pPr>
        <w:ind w:firstLine="720"/>
        <w:rPr>
          <w:bCs/>
        </w:rPr>
      </w:pPr>
      <w:r w:rsidRPr="001B0E52">
        <w:rPr>
          <w:bCs/>
        </w:rPr>
        <w:t xml:space="preserve">14. Homebound / Hospital </w:t>
      </w:r>
    </w:p>
    <w:p w:rsidR="00A37F05" w:rsidRPr="001B0E52" w:rsidRDefault="00A37F05" w:rsidP="00CB08B1">
      <w:pPr>
        <w:ind w:firstLine="720"/>
        <w:rPr>
          <w:bCs/>
        </w:rPr>
      </w:pPr>
      <w:r w:rsidRPr="001B0E52">
        <w:rPr>
          <w:bCs/>
        </w:rPr>
        <w:t>15. Correctional facilities</w:t>
      </w:r>
    </w:p>
    <w:p w:rsidR="00A37F05" w:rsidRPr="001B0E52" w:rsidRDefault="00A37F05" w:rsidP="00CB08B1">
      <w:pPr>
        <w:ind w:firstLine="720"/>
        <w:rPr>
          <w:bCs/>
        </w:rPr>
      </w:pPr>
      <w:r w:rsidRPr="001B0E52">
        <w:rPr>
          <w:bCs/>
        </w:rPr>
        <w:t>16. Parentally placed in private schools</w:t>
      </w:r>
    </w:p>
    <w:p w:rsidR="004F6E63" w:rsidRPr="00B46358" w:rsidRDefault="004F6E63" w:rsidP="00CB08B1">
      <w:pPr>
        <w:ind w:firstLine="720"/>
        <w:rPr>
          <w:b/>
          <w:bCs/>
        </w:rPr>
      </w:pPr>
    </w:p>
    <w:p w:rsidR="00A37F05" w:rsidRPr="00B46358" w:rsidRDefault="00A37F05" w:rsidP="002E6727">
      <w:pPr>
        <w:numPr>
          <w:ilvl w:val="0"/>
          <w:numId w:val="1"/>
        </w:numPr>
        <w:rPr>
          <w:b/>
          <w:bCs/>
        </w:rPr>
      </w:pPr>
      <w:r w:rsidRPr="00B46358">
        <w:rPr>
          <w:b/>
          <w:bCs/>
          <w:i/>
          <w:iCs/>
          <w:u w:val="single"/>
        </w:rPr>
        <w:t xml:space="preserve">PARTICIPATION IN STATEWIDE ASSESSMENT CODE – </w:t>
      </w:r>
      <w:r w:rsidRPr="004F6E63">
        <w:rPr>
          <w:b/>
          <w:bCs/>
          <w:i/>
          <w:iCs/>
          <w:highlight w:val="yellow"/>
          <w:u w:val="single"/>
        </w:rPr>
        <w:t xml:space="preserve">Circle </w:t>
      </w:r>
      <w:r w:rsidR="004F6E63">
        <w:rPr>
          <w:b/>
          <w:bCs/>
          <w:i/>
          <w:iCs/>
          <w:highlight w:val="yellow"/>
          <w:u w:val="single"/>
        </w:rPr>
        <w:t xml:space="preserve">one </w:t>
      </w:r>
      <w:r w:rsidRPr="004F6E63">
        <w:rPr>
          <w:b/>
          <w:bCs/>
          <w:i/>
          <w:iCs/>
          <w:highlight w:val="yellow"/>
          <w:u w:val="single"/>
        </w:rPr>
        <w:t>below:</w:t>
      </w:r>
    </w:p>
    <w:p w:rsidR="00A37F05" w:rsidRPr="001B0E52" w:rsidRDefault="00A37F05" w:rsidP="00E42F83">
      <w:pPr>
        <w:ind w:firstLine="720"/>
        <w:rPr>
          <w:bCs/>
        </w:rPr>
      </w:pPr>
      <w:r w:rsidRPr="001B0E52">
        <w:rPr>
          <w:bCs/>
        </w:rPr>
        <w:t>1. Regular grade-level State assessment</w:t>
      </w:r>
    </w:p>
    <w:p w:rsidR="00A37F05" w:rsidRPr="001B0E52" w:rsidRDefault="00A37F05" w:rsidP="00E42F83">
      <w:pPr>
        <w:ind w:firstLine="720"/>
        <w:rPr>
          <w:bCs/>
        </w:rPr>
      </w:pPr>
      <w:r w:rsidRPr="001B0E52">
        <w:rPr>
          <w:bCs/>
        </w:rPr>
        <w:t>2. Regular grade-level State assessment with accommodations</w:t>
      </w:r>
    </w:p>
    <w:p w:rsidR="00A37F05" w:rsidRPr="001B0E52" w:rsidRDefault="00A37F05" w:rsidP="00E42F83">
      <w:pPr>
        <w:ind w:firstLine="720"/>
        <w:rPr>
          <w:bCs/>
        </w:rPr>
      </w:pPr>
      <w:r w:rsidRPr="001B0E52">
        <w:rPr>
          <w:bCs/>
        </w:rPr>
        <w:t xml:space="preserve">3. Alternate assessments aligned with grade-level achievement standards (CARG </w:t>
      </w:r>
      <w:r w:rsidR="00D05AD3" w:rsidRPr="001B0E52">
        <w:rPr>
          <w:bCs/>
        </w:rPr>
        <w:t>A)</w:t>
      </w:r>
    </w:p>
    <w:p w:rsidR="00A37F05" w:rsidRPr="001B0E52" w:rsidRDefault="00A37F05" w:rsidP="00E42F83">
      <w:pPr>
        <w:ind w:firstLine="720"/>
        <w:rPr>
          <w:bCs/>
          <w:i/>
          <w:iCs/>
        </w:rPr>
      </w:pPr>
      <w:r w:rsidRPr="001B0E52">
        <w:rPr>
          <w:bCs/>
        </w:rPr>
        <w:t>4</w:t>
      </w:r>
      <w:r w:rsidRPr="001B0E52">
        <w:rPr>
          <w:bCs/>
          <w:i/>
          <w:iCs/>
        </w:rPr>
        <w:t>. *Not an option in Oklahoma</w:t>
      </w:r>
    </w:p>
    <w:p w:rsidR="00A37F05" w:rsidRPr="001B0E52" w:rsidRDefault="00D05AD3" w:rsidP="00E42F83">
      <w:pPr>
        <w:ind w:firstLine="720"/>
        <w:rPr>
          <w:bCs/>
        </w:rPr>
      </w:pPr>
      <w:r w:rsidRPr="001B0E52">
        <w:rPr>
          <w:bCs/>
        </w:rPr>
        <w:t>5</w:t>
      </w:r>
      <w:r w:rsidRPr="001B0E52">
        <w:rPr>
          <w:bCs/>
          <w:i/>
          <w:iCs/>
        </w:rPr>
        <w:t xml:space="preserve">. </w:t>
      </w:r>
      <w:r w:rsidRPr="001B0E52">
        <w:rPr>
          <w:bCs/>
        </w:rPr>
        <w:t>Modified achievement standards (CARG M)</w:t>
      </w:r>
    </w:p>
    <w:p w:rsidR="00A65459" w:rsidRPr="001B0E52" w:rsidRDefault="00D05AD3" w:rsidP="004F6E63">
      <w:pPr>
        <w:ind w:firstLine="720"/>
        <w:rPr>
          <w:bCs/>
          <w:iCs/>
        </w:rPr>
      </w:pPr>
      <w:r w:rsidRPr="001B0E52">
        <w:rPr>
          <w:bCs/>
        </w:rPr>
        <w:t xml:space="preserve">6. </w:t>
      </w:r>
      <w:r w:rsidR="00F47E8D" w:rsidRPr="001B0E52">
        <w:rPr>
          <w:bCs/>
          <w:iCs/>
        </w:rPr>
        <w:t>Not yet required for this studen</w:t>
      </w:r>
      <w:r w:rsidR="004F6E63" w:rsidRPr="001B0E52">
        <w:rPr>
          <w:bCs/>
          <w:iCs/>
        </w:rPr>
        <w:t>t</w:t>
      </w:r>
    </w:p>
    <w:p w:rsidR="00A429E7" w:rsidRPr="00A429E7" w:rsidRDefault="00A429E7" w:rsidP="00A429E7">
      <w:pPr>
        <w:ind w:left="432"/>
        <w:rPr>
          <w:b/>
          <w:bCs/>
        </w:rPr>
      </w:pPr>
    </w:p>
    <w:p w:rsidR="00733529" w:rsidRPr="00F47E8D" w:rsidRDefault="00733529" w:rsidP="00A429E7">
      <w:pPr>
        <w:numPr>
          <w:ilvl w:val="0"/>
          <w:numId w:val="1"/>
        </w:numPr>
        <w:rPr>
          <w:b/>
          <w:bCs/>
        </w:rPr>
      </w:pPr>
      <w:r>
        <w:rPr>
          <w:b/>
          <w:bCs/>
          <w:i/>
          <w:u w:val="single"/>
        </w:rPr>
        <w:t>PART B EXITING CODES:</w:t>
      </w:r>
      <w:r w:rsidR="004F6E63">
        <w:rPr>
          <w:b/>
          <w:bCs/>
          <w:i/>
          <w:u w:val="single"/>
        </w:rPr>
        <w:t xml:space="preserve"> </w:t>
      </w:r>
      <w:r w:rsidR="004F6E63" w:rsidRPr="004F6E63">
        <w:rPr>
          <w:b/>
          <w:bCs/>
          <w:i/>
          <w:iCs/>
          <w:highlight w:val="yellow"/>
          <w:u w:val="single"/>
        </w:rPr>
        <w:t xml:space="preserve">Circle </w:t>
      </w:r>
      <w:r w:rsidR="004F6E63">
        <w:rPr>
          <w:b/>
          <w:bCs/>
          <w:i/>
          <w:iCs/>
          <w:highlight w:val="yellow"/>
          <w:u w:val="single"/>
        </w:rPr>
        <w:t xml:space="preserve">one </w:t>
      </w:r>
      <w:r w:rsidR="004F6E63" w:rsidRPr="004F6E63">
        <w:rPr>
          <w:b/>
          <w:bCs/>
          <w:i/>
          <w:iCs/>
          <w:highlight w:val="yellow"/>
          <w:u w:val="single"/>
        </w:rPr>
        <w:t>below:</w:t>
      </w:r>
    </w:p>
    <w:p w:rsidR="008C6375" w:rsidRPr="001B0E52" w:rsidRDefault="008C6375" w:rsidP="001B0E52">
      <w:pPr>
        <w:ind w:firstLine="720"/>
        <w:rPr>
          <w:bCs/>
        </w:rPr>
      </w:pPr>
      <w:r w:rsidRPr="001B0E52">
        <w:rPr>
          <w:bCs/>
        </w:rPr>
        <w:t>0. In a school-aged special education program</w:t>
      </w:r>
    </w:p>
    <w:p w:rsidR="008C6375" w:rsidRPr="001B0E52" w:rsidRDefault="008C6375" w:rsidP="001B0E52">
      <w:pPr>
        <w:ind w:firstLine="720"/>
        <w:rPr>
          <w:bCs/>
        </w:rPr>
      </w:pPr>
      <w:r w:rsidRPr="001B0E52">
        <w:rPr>
          <w:bCs/>
        </w:rPr>
        <w:t>1. Transferred to regular education</w:t>
      </w:r>
    </w:p>
    <w:p w:rsidR="008C6375" w:rsidRPr="001B0E52" w:rsidRDefault="008C6375" w:rsidP="001B0E52">
      <w:pPr>
        <w:ind w:firstLine="720"/>
        <w:rPr>
          <w:bCs/>
        </w:rPr>
      </w:pPr>
      <w:r w:rsidRPr="001B0E52">
        <w:rPr>
          <w:bCs/>
        </w:rPr>
        <w:t>2. Graduated with regular high school diploma</w:t>
      </w:r>
    </w:p>
    <w:p w:rsidR="008C6375" w:rsidRPr="001B0E52" w:rsidRDefault="008C6375" w:rsidP="001B0E52">
      <w:pPr>
        <w:ind w:firstLine="720"/>
        <w:rPr>
          <w:bCs/>
        </w:rPr>
      </w:pPr>
      <w:r w:rsidRPr="001B0E52">
        <w:rPr>
          <w:bCs/>
        </w:rPr>
        <w:t>3. Received a certificate</w:t>
      </w:r>
    </w:p>
    <w:p w:rsidR="008C6375" w:rsidRPr="001B0E52" w:rsidRDefault="008C6375" w:rsidP="001B0E52">
      <w:pPr>
        <w:ind w:firstLine="720"/>
        <w:rPr>
          <w:bCs/>
        </w:rPr>
      </w:pPr>
      <w:r w:rsidRPr="001B0E52">
        <w:rPr>
          <w:bCs/>
        </w:rPr>
        <w:t>4. Reached maximum age</w:t>
      </w:r>
    </w:p>
    <w:p w:rsidR="008C6375" w:rsidRPr="001B0E52" w:rsidRDefault="008C6375" w:rsidP="001B0E52">
      <w:pPr>
        <w:ind w:firstLine="720"/>
        <w:rPr>
          <w:bCs/>
        </w:rPr>
      </w:pPr>
      <w:r w:rsidRPr="001B0E52">
        <w:rPr>
          <w:bCs/>
        </w:rPr>
        <w:t>5. Died</w:t>
      </w:r>
    </w:p>
    <w:p w:rsidR="008C6375" w:rsidRPr="001B0E52" w:rsidRDefault="008C6375" w:rsidP="001B0E52">
      <w:pPr>
        <w:ind w:firstLine="720"/>
        <w:rPr>
          <w:bCs/>
        </w:rPr>
      </w:pPr>
      <w:r w:rsidRPr="001B0E52">
        <w:rPr>
          <w:bCs/>
        </w:rPr>
        <w:t>6. Moved, known to be continuing</w:t>
      </w:r>
    </w:p>
    <w:p w:rsidR="008C6375" w:rsidRPr="001B0E52" w:rsidRDefault="008C6375" w:rsidP="001B0E52">
      <w:pPr>
        <w:ind w:firstLine="720"/>
        <w:rPr>
          <w:bCs/>
        </w:rPr>
      </w:pPr>
      <w:r w:rsidRPr="001B0E52">
        <w:rPr>
          <w:bCs/>
        </w:rPr>
        <w:t>7. (#7 omitted on this form)</w:t>
      </w:r>
    </w:p>
    <w:p w:rsidR="008C6375" w:rsidRPr="001B0E52" w:rsidRDefault="008C6375" w:rsidP="001B0E52">
      <w:pPr>
        <w:ind w:firstLine="720"/>
        <w:rPr>
          <w:bCs/>
        </w:rPr>
      </w:pPr>
      <w:r w:rsidRPr="001B0E52">
        <w:rPr>
          <w:bCs/>
        </w:rPr>
        <w:t>8. Dropped out</w:t>
      </w:r>
    </w:p>
    <w:p w:rsidR="005733FF" w:rsidRPr="00B46358" w:rsidRDefault="005733FF" w:rsidP="008C6375">
      <w:pPr>
        <w:rPr>
          <w:b/>
          <w:bCs/>
        </w:rPr>
      </w:pPr>
    </w:p>
    <w:p w:rsidR="00A37F05" w:rsidRPr="00B46358" w:rsidRDefault="00A37F05" w:rsidP="00A429E7">
      <w:pPr>
        <w:numPr>
          <w:ilvl w:val="0"/>
          <w:numId w:val="1"/>
        </w:numPr>
        <w:rPr>
          <w:b/>
          <w:bCs/>
          <w:i/>
          <w:iCs/>
        </w:rPr>
      </w:pPr>
      <w:r w:rsidRPr="00B46358">
        <w:rPr>
          <w:b/>
          <w:bCs/>
          <w:i/>
          <w:iCs/>
          <w:u w:val="single"/>
        </w:rPr>
        <w:t>LIVING SETTING</w:t>
      </w:r>
      <w:r w:rsidRPr="00B46358">
        <w:rPr>
          <w:b/>
          <w:bCs/>
          <w:i/>
          <w:iCs/>
        </w:rPr>
        <w:t xml:space="preserve">  -  </w:t>
      </w:r>
      <w:r w:rsidRPr="004F6E63">
        <w:rPr>
          <w:b/>
          <w:bCs/>
          <w:i/>
          <w:iCs/>
          <w:highlight w:val="yellow"/>
          <w:u w:val="single"/>
        </w:rPr>
        <w:t>Circle one below</w:t>
      </w:r>
      <w:r w:rsidRPr="004F6E63">
        <w:rPr>
          <w:b/>
          <w:bCs/>
          <w:i/>
          <w:iCs/>
          <w:highlight w:val="yellow"/>
        </w:rPr>
        <w:t>.</w:t>
      </w:r>
    </w:p>
    <w:p w:rsidR="00A37F05" w:rsidRPr="001B0E52" w:rsidRDefault="008C6375">
      <w:pPr>
        <w:rPr>
          <w:bCs/>
        </w:rPr>
      </w:pPr>
      <w:r w:rsidRPr="00B46358">
        <w:rPr>
          <w:b/>
          <w:bCs/>
        </w:rPr>
        <w:tab/>
      </w:r>
      <w:r w:rsidRPr="001B0E52">
        <w:rPr>
          <w:bCs/>
        </w:rPr>
        <w:t xml:space="preserve">1.  Home: </w:t>
      </w:r>
      <w:r w:rsidR="00A37F05" w:rsidRPr="001B0E52">
        <w:rPr>
          <w:bCs/>
        </w:rPr>
        <w:t>Parents</w:t>
      </w:r>
      <w:r w:rsidR="00B46358" w:rsidRPr="001B0E52">
        <w:rPr>
          <w:bCs/>
        </w:rPr>
        <w:tab/>
      </w:r>
      <w:r w:rsidR="00B46358" w:rsidRPr="001B0E52">
        <w:rPr>
          <w:bCs/>
        </w:rPr>
        <w:tab/>
      </w:r>
      <w:r w:rsidR="00B46358" w:rsidRPr="001B0E52">
        <w:rPr>
          <w:bCs/>
        </w:rPr>
        <w:tab/>
        <w:t>6.  Group Home (less than 6 residents)</w:t>
      </w:r>
    </w:p>
    <w:p w:rsidR="00A37F05" w:rsidRPr="001B0E52" w:rsidRDefault="00A37F05">
      <w:pPr>
        <w:rPr>
          <w:bCs/>
        </w:rPr>
      </w:pPr>
      <w:r w:rsidRPr="001B0E52">
        <w:rPr>
          <w:bCs/>
        </w:rPr>
        <w:tab/>
        <w:t>2.  Home: Extended Family</w:t>
      </w:r>
      <w:r w:rsidR="00B46358" w:rsidRPr="001B0E52">
        <w:rPr>
          <w:bCs/>
        </w:rPr>
        <w:tab/>
      </w:r>
      <w:r w:rsidR="00B46358" w:rsidRPr="001B0E52">
        <w:rPr>
          <w:bCs/>
        </w:rPr>
        <w:tab/>
        <w:t>7.  Group Home (6 or more residents)</w:t>
      </w:r>
    </w:p>
    <w:p w:rsidR="00A37F05" w:rsidRPr="001B0E52" w:rsidRDefault="00A37F05">
      <w:pPr>
        <w:rPr>
          <w:bCs/>
        </w:rPr>
      </w:pPr>
      <w:r w:rsidRPr="001B0E52">
        <w:rPr>
          <w:bCs/>
        </w:rPr>
        <w:tab/>
        <w:t>3.  Home: Foster Parents</w:t>
      </w:r>
      <w:r w:rsidR="00B46358" w:rsidRPr="001B0E52">
        <w:rPr>
          <w:bCs/>
        </w:rPr>
        <w:tab/>
      </w:r>
      <w:r w:rsidR="00B46358" w:rsidRPr="001B0E52">
        <w:rPr>
          <w:bCs/>
        </w:rPr>
        <w:tab/>
        <w:t>8.  Apartment (with non-family person(s))</w:t>
      </w:r>
    </w:p>
    <w:p w:rsidR="00A37F05" w:rsidRPr="001B0E52" w:rsidRDefault="00A37F05">
      <w:pPr>
        <w:rPr>
          <w:bCs/>
        </w:rPr>
      </w:pPr>
      <w:r w:rsidRPr="001B0E52">
        <w:rPr>
          <w:bCs/>
        </w:rPr>
        <w:tab/>
        <w:t>4.  State Residential Facility</w:t>
      </w:r>
      <w:r w:rsidR="00B46358" w:rsidRPr="001B0E52">
        <w:rPr>
          <w:bCs/>
        </w:rPr>
        <w:tab/>
      </w:r>
      <w:r w:rsidR="00B46358" w:rsidRPr="001B0E52">
        <w:rPr>
          <w:bCs/>
        </w:rPr>
        <w:tab/>
        <w:t>9.  Pediatric Nursing Home</w:t>
      </w:r>
    </w:p>
    <w:p w:rsidR="00A37F05" w:rsidRPr="001B0E52" w:rsidRDefault="00A37F05">
      <w:pPr>
        <w:rPr>
          <w:bCs/>
        </w:rPr>
      </w:pPr>
      <w:r w:rsidRPr="001B0E52">
        <w:rPr>
          <w:bCs/>
        </w:rPr>
        <w:tab/>
        <w:t>5.  Private Residential Facility</w:t>
      </w:r>
      <w:r w:rsidR="00B46358" w:rsidRPr="001B0E52">
        <w:rPr>
          <w:bCs/>
        </w:rPr>
        <w:tab/>
        <w:t>555.  Other (Specify)______________</w:t>
      </w:r>
    </w:p>
    <w:p w:rsidR="005733FF" w:rsidRPr="001B0E52" w:rsidRDefault="005733FF">
      <w:pPr>
        <w:rPr>
          <w:bCs/>
        </w:rPr>
      </w:pPr>
    </w:p>
    <w:p w:rsidR="00A37F05" w:rsidRPr="001B0E52" w:rsidRDefault="00B46358" w:rsidP="00646575">
      <w:pPr>
        <w:numPr>
          <w:ilvl w:val="0"/>
          <w:numId w:val="9"/>
        </w:numPr>
        <w:rPr>
          <w:bCs/>
        </w:rPr>
      </w:pPr>
      <w:r w:rsidRPr="001B0E52">
        <w:rPr>
          <w:bCs/>
        </w:rPr>
        <w:t xml:space="preserve">Corrective Lenses:      </w:t>
      </w:r>
      <w:r w:rsidR="007F1A65" w:rsidRPr="001B0E52">
        <w:rPr>
          <w:bCs/>
        </w:rPr>
        <w:tab/>
      </w:r>
      <w:r w:rsidR="007F1A65" w:rsidRPr="001B0E52">
        <w:rPr>
          <w:bCs/>
        </w:rPr>
        <w:tab/>
      </w:r>
      <w:r w:rsidR="007F1A65" w:rsidRPr="001B0E52">
        <w:rPr>
          <w:bCs/>
        </w:rPr>
        <w:tab/>
      </w:r>
      <w:r w:rsidRPr="001B0E52">
        <w:rPr>
          <w:bCs/>
        </w:rPr>
        <w:t xml:space="preserve">0. No     1. Yes      2. Unknown </w:t>
      </w:r>
    </w:p>
    <w:p w:rsidR="00B46358" w:rsidRPr="001B0E52" w:rsidRDefault="00B46358" w:rsidP="00646575">
      <w:pPr>
        <w:numPr>
          <w:ilvl w:val="0"/>
          <w:numId w:val="9"/>
        </w:numPr>
        <w:rPr>
          <w:bCs/>
        </w:rPr>
      </w:pPr>
      <w:r w:rsidRPr="001B0E52">
        <w:rPr>
          <w:bCs/>
        </w:rPr>
        <w:t xml:space="preserve">Assistive Listening Devices:     </w:t>
      </w:r>
      <w:r w:rsidR="007F1A65" w:rsidRPr="001B0E52">
        <w:rPr>
          <w:bCs/>
        </w:rPr>
        <w:tab/>
      </w:r>
      <w:r w:rsidR="007F1A65" w:rsidRPr="001B0E52">
        <w:rPr>
          <w:bCs/>
        </w:rPr>
        <w:tab/>
      </w:r>
      <w:r w:rsidRPr="001B0E52">
        <w:rPr>
          <w:bCs/>
        </w:rPr>
        <w:t xml:space="preserve">0. No     1. Yes     </w:t>
      </w:r>
      <w:r w:rsidR="007F1A65" w:rsidRPr="001B0E52">
        <w:rPr>
          <w:bCs/>
        </w:rPr>
        <w:t xml:space="preserve"> </w:t>
      </w:r>
      <w:r w:rsidRPr="001B0E52">
        <w:rPr>
          <w:bCs/>
        </w:rPr>
        <w:t>2. Unknown</w:t>
      </w:r>
    </w:p>
    <w:p w:rsidR="00B46358" w:rsidRPr="001B0E52" w:rsidRDefault="00B46358" w:rsidP="00646575">
      <w:pPr>
        <w:numPr>
          <w:ilvl w:val="0"/>
          <w:numId w:val="9"/>
        </w:numPr>
        <w:rPr>
          <w:bCs/>
        </w:rPr>
      </w:pPr>
      <w:r w:rsidRPr="001B0E52">
        <w:rPr>
          <w:bCs/>
        </w:rPr>
        <w:t>Additional Assistive Technology</w:t>
      </w:r>
      <w:r w:rsidR="007F1A65" w:rsidRPr="001B0E52">
        <w:rPr>
          <w:bCs/>
        </w:rPr>
        <w:t>:</w:t>
      </w:r>
      <w:r w:rsidRPr="001B0E52">
        <w:rPr>
          <w:bCs/>
        </w:rPr>
        <w:t xml:space="preserve">     </w:t>
      </w:r>
      <w:r w:rsidR="007F1A65" w:rsidRPr="001B0E52">
        <w:rPr>
          <w:bCs/>
        </w:rPr>
        <w:tab/>
      </w:r>
      <w:r w:rsidR="006D7051">
        <w:rPr>
          <w:bCs/>
        </w:rPr>
        <w:tab/>
      </w:r>
      <w:r w:rsidRPr="001B0E52">
        <w:rPr>
          <w:bCs/>
        </w:rPr>
        <w:t>0. No     1. Yes      2. Unknown</w:t>
      </w:r>
    </w:p>
    <w:p w:rsidR="002E6727" w:rsidRPr="001B0E52" w:rsidRDefault="002E6727" w:rsidP="002E6727">
      <w:pPr>
        <w:ind w:left="360"/>
        <w:rPr>
          <w:bCs/>
        </w:rPr>
      </w:pPr>
    </w:p>
    <w:p w:rsidR="002E6727" w:rsidRPr="001B0E52" w:rsidRDefault="002E6727" w:rsidP="00646575">
      <w:pPr>
        <w:numPr>
          <w:ilvl w:val="0"/>
          <w:numId w:val="7"/>
        </w:numPr>
        <w:rPr>
          <w:bCs/>
        </w:rPr>
      </w:pPr>
      <w:r w:rsidRPr="001B0E52">
        <w:rPr>
          <w:bCs/>
        </w:rPr>
        <w:t xml:space="preserve">Does this student </w:t>
      </w:r>
      <w:r w:rsidR="00602C73" w:rsidRPr="001B0E52">
        <w:rPr>
          <w:bCs/>
        </w:rPr>
        <w:t>receive</w:t>
      </w:r>
      <w:r w:rsidR="00BC7616" w:rsidRPr="001B0E52">
        <w:rPr>
          <w:bCs/>
        </w:rPr>
        <w:t xml:space="preserve"> In-Home Support or Community </w:t>
      </w:r>
      <w:r w:rsidRPr="001B0E52">
        <w:rPr>
          <w:bCs/>
        </w:rPr>
        <w:t xml:space="preserve">Waiver? _____yes ____no </w:t>
      </w:r>
    </w:p>
    <w:p w:rsidR="00B46358" w:rsidRDefault="00602C73" w:rsidP="00646575">
      <w:pPr>
        <w:numPr>
          <w:ilvl w:val="0"/>
          <w:numId w:val="7"/>
        </w:numPr>
        <w:rPr>
          <w:bCs/>
        </w:rPr>
      </w:pPr>
      <w:r w:rsidRPr="001B0E52">
        <w:rPr>
          <w:bCs/>
        </w:rPr>
        <w:t>If no, is the child on the waiting list for the Waiver? ________yes _______no _______unknown</w:t>
      </w:r>
    </w:p>
    <w:p w:rsidR="00333F63" w:rsidRDefault="00333F63" w:rsidP="00646575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Does this student have an intervener?  _________ yes   _______no  </w:t>
      </w:r>
    </w:p>
    <w:p w:rsidR="00333F63" w:rsidRDefault="00333F63" w:rsidP="00646575">
      <w:pPr>
        <w:numPr>
          <w:ilvl w:val="0"/>
          <w:numId w:val="7"/>
        </w:numPr>
        <w:rPr>
          <w:bCs/>
        </w:rPr>
      </w:pPr>
      <w:r>
        <w:rPr>
          <w:bCs/>
        </w:rPr>
        <w:t>Does this student have a one-on-one paraprofessional assigned to him/her? _______ yes  _____ no</w:t>
      </w:r>
    </w:p>
    <w:p w:rsidR="00AC4076" w:rsidRDefault="00AC4076" w:rsidP="00AC4076">
      <w:pPr>
        <w:ind w:left="720"/>
        <w:rPr>
          <w:bCs/>
        </w:rPr>
      </w:pPr>
    </w:p>
    <w:p w:rsidR="00AC4076" w:rsidRDefault="00AC4076" w:rsidP="00AC4076">
      <w:pPr>
        <w:ind w:left="720"/>
        <w:rPr>
          <w:bCs/>
        </w:rPr>
      </w:pPr>
    </w:p>
    <w:p w:rsidR="00AC4076" w:rsidRDefault="00AC4076" w:rsidP="00AC4076">
      <w:pPr>
        <w:ind w:left="720"/>
        <w:rPr>
          <w:bCs/>
        </w:rPr>
      </w:pPr>
    </w:p>
    <w:p w:rsidR="001B0E52" w:rsidRDefault="001B0E52" w:rsidP="001B0E52">
      <w:pPr>
        <w:rPr>
          <w:bCs/>
        </w:rPr>
      </w:pPr>
    </w:p>
    <w:p w:rsidR="00A37F05" w:rsidRDefault="00A37F05" w:rsidP="00646575">
      <w:pPr>
        <w:numPr>
          <w:ilvl w:val="1"/>
          <w:numId w:val="4"/>
        </w:numPr>
        <w:rPr>
          <w:b/>
          <w:bCs/>
          <w:iCs/>
          <w:u w:val="single"/>
        </w:rPr>
      </w:pPr>
      <w:r w:rsidRPr="001B0E52">
        <w:rPr>
          <w:b/>
          <w:bCs/>
          <w:iCs/>
          <w:u w:val="single"/>
        </w:rPr>
        <w:t xml:space="preserve">PUBLIC SCHOOL </w:t>
      </w:r>
    </w:p>
    <w:p w:rsidR="006D7051" w:rsidRPr="001B0E52" w:rsidRDefault="006D7051" w:rsidP="006D7051">
      <w:pPr>
        <w:ind w:left="360"/>
        <w:rPr>
          <w:b/>
          <w:bCs/>
          <w:iCs/>
          <w:u w:val="single"/>
        </w:rPr>
      </w:pPr>
    </w:p>
    <w:p w:rsidR="00A37F05" w:rsidRDefault="00A37F05">
      <w:pPr>
        <w:rPr>
          <w:b/>
          <w:bCs/>
        </w:rPr>
      </w:pPr>
      <w:r w:rsidRPr="00B46358">
        <w:rPr>
          <w:b/>
          <w:bCs/>
        </w:rPr>
        <w:t>School Name ___________________________________________________________________________</w:t>
      </w:r>
    </w:p>
    <w:p w:rsidR="006D7051" w:rsidRPr="00B46358" w:rsidRDefault="006D7051">
      <w:pPr>
        <w:rPr>
          <w:b/>
          <w:bCs/>
        </w:rPr>
      </w:pPr>
    </w:p>
    <w:p w:rsidR="00A37F05" w:rsidRDefault="00A37F05">
      <w:pPr>
        <w:rPr>
          <w:b/>
          <w:bCs/>
        </w:rPr>
      </w:pPr>
      <w:r w:rsidRPr="00B46358">
        <w:rPr>
          <w:b/>
          <w:bCs/>
        </w:rPr>
        <w:t>Address ______________________________________ City________________________  Zip_________</w:t>
      </w:r>
    </w:p>
    <w:p w:rsidR="006D7051" w:rsidRPr="00B46358" w:rsidRDefault="006D7051">
      <w:pPr>
        <w:rPr>
          <w:b/>
          <w:bCs/>
        </w:rPr>
      </w:pPr>
    </w:p>
    <w:p w:rsidR="00A37F05" w:rsidRDefault="00A37F05">
      <w:pPr>
        <w:rPr>
          <w:b/>
          <w:bCs/>
        </w:rPr>
      </w:pPr>
      <w:r w:rsidRPr="00B46358">
        <w:rPr>
          <w:b/>
          <w:bCs/>
        </w:rPr>
        <w:t>Phone (______)_________________________________Fax______________________________________</w:t>
      </w:r>
    </w:p>
    <w:p w:rsidR="006D7051" w:rsidRPr="00B46358" w:rsidRDefault="006D7051">
      <w:pPr>
        <w:rPr>
          <w:b/>
          <w:bCs/>
        </w:rPr>
      </w:pPr>
    </w:p>
    <w:p w:rsidR="00A37F05" w:rsidRDefault="00A37F05">
      <w:pPr>
        <w:rPr>
          <w:b/>
          <w:bCs/>
        </w:rPr>
      </w:pPr>
      <w:r w:rsidRPr="00B46358">
        <w:rPr>
          <w:b/>
          <w:bCs/>
        </w:rPr>
        <w:t>Building Principal: ______________________________________________________________________</w:t>
      </w:r>
    </w:p>
    <w:p w:rsidR="006D7051" w:rsidRPr="00B46358" w:rsidRDefault="006D7051">
      <w:pPr>
        <w:rPr>
          <w:b/>
          <w:bCs/>
        </w:rPr>
      </w:pPr>
    </w:p>
    <w:p w:rsidR="00A37F05" w:rsidRDefault="00A37F05">
      <w:pPr>
        <w:rPr>
          <w:b/>
          <w:bCs/>
        </w:rPr>
      </w:pPr>
      <w:r w:rsidRPr="00B46358">
        <w:rPr>
          <w:b/>
          <w:bCs/>
        </w:rPr>
        <w:t>Special Education Teacher: _______________________________________________________________</w:t>
      </w:r>
    </w:p>
    <w:p w:rsidR="006D7051" w:rsidRPr="00B46358" w:rsidRDefault="006D7051">
      <w:pPr>
        <w:rPr>
          <w:b/>
          <w:bCs/>
        </w:rPr>
      </w:pPr>
    </w:p>
    <w:p w:rsidR="00A37F05" w:rsidRPr="00B46358" w:rsidRDefault="00A37F05">
      <w:pPr>
        <w:rPr>
          <w:b/>
          <w:bCs/>
        </w:rPr>
      </w:pPr>
      <w:r w:rsidRPr="00B46358">
        <w:rPr>
          <w:b/>
          <w:bCs/>
        </w:rPr>
        <w:t>Email__________________________________________________________________________________</w:t>
      </w:r>
    </w:p>
    <w:p w:rsidR="00A37F05" w:rsidRPr="00B46358" w:rsidRDefault="00A37F05">
      <w:pPr>
        <w:jc w:val="center"/>
        <w:rPr>
          <w:b/>
          <w:bCs/>
          <w:i/>
          <w:iCs/>
          <w:u w:val="single"/>
        </w:rPr>
      </w:pPr>
    </w:p>
    <w:p w:rsidR="00A37F05" w:rsidRPr="00B46358" w:rsidRDefault="00A37F05">
      <w:pPr>
        <w:rPr>
          <w:b/>
          <w:bCs/>
          <w:i/>
          <w:iCs/>
        </w:rPr>
      </w:pPr>
      <w:r w:rsidRPr="00302C01">
        <w:rPr>
          <w:b/>
          <w:bCs/>
          <w:i/>
          <w:iCs/>
          <w:highlight w:val="yellow"/>
          <w:u w:val="single"/>
        </w:rPr>
        <w:t>Return this form to</w:t>
      </w:r>
      <w:r w:rsidRPr="00B46358">
        <w:rPr>
          <w:b/>
          <w:bCs/>
          <w:i/>
          <w:iCs/>
        </w:rPr>
        <w:t xml:space="preserve">:                              </w:t>
      </w:r>
      <w:r w:rsidRPr="00B46358">
        <w:rPr>
          <w:b/>
          <w:bCs/>
          <w:i/>
          <w:iCs/>
        </w:rPr>
        <w:tab/>
      </w:r>
      <w:r w:rsidR="00A65459">
        <w:rPr>
          <w:b/>
          <w:bCs/>
          <w:i/>
          <w:iCs/>
        </w:rPr>
        <w:tab/>
      </w:r>
      <w:r w:rsidRPr="00B46358">
        <w:rPr>
          <w:b/>
          <w:bCs/>
          <w:i/>
          <w:iCs/>
          <w:u w:val="single"/>
        </w:rPr>
        <w:t xml:space="preserve">Other Contact Information </w:t>
      </w:r>
      <w:r w:rsidRPr="00B46358">
        <w:rPr>
          <w:b/>
          <w:bCs/>
          <w:i/>
          <w:iCs/>
        </w:rPr>
        <w:t>:</w:t>
      </w:r>
    </w:p>
    <w:p w:rsidR="00A37F05" w:rsidRPr="00B46358" w:rsidRDefault="00A37F05">
      <w:pPr>
        <w:pStyle w:val="Heading4"/>
      </w:pPr>
      <w:r w:rsidRPr="00B46358">
        <w:t xml:space="preserve">University of Oklahoma </w:t>
      </w:r>
      <w:r w:rsidRPr="00B46358">
        <w:tab/>
      </w:r>
      <w:r w:rsidRPr="00B46358">
        <w:tab/>
      </w:r>
      <w:r w:rsidRPr="00B46358">
        <w:tab/>
      </w:r>
      <w:r w:rsidRPr="00B46358">
        <w:tab/>
        <w:t>Phone: (405) 325-0441</w:t>
      </w:r>
    </w:p>
    <w:p w:rsidR="00A37F05" w:rsidRPr="00B46358" w:rsidRDefault="00A37F05">
      <w:pPr>
        <w:pStyle w:val="Heading4"/>
      </w:pPr>
      <w:r w:rsidRPr="00B46358">
        <w:t>Oklahoma Deaf-Blind Project</w:t>
      </w:r>
      <w:r w:rsidRPr="00B46358">
        <w:tab/>
      </w:r>
      <w:r w:rsidRPr="00B46358">
        <w:tab/>
      </w:r>
      <w:r w:rsidRPr="00B46358">
        <w:tab/>
        <w:t>Fax: (405) 325-6655</w:t>
      </w:r>
    </w:p>
    <w:p w:rsidR="0094666E" w:rsidRPr="0094666E" w:rsidRDefault="00A37F05" w:rsidP="0094666E">
      <w:pPr>
        <w:pStyle w:val="Heading1"/>
        <w:rPr>
          <w:u w:val="single"/>
        </w:rPr>
      </w:pPr>
      <w:r w:rsidRPr="00B46358">
        <w:rPr>
          <w:i/>
          <w:iCs/>
        </w:rPr>
        <w:t>820 Van Vleet Oval</w:t>
      </w:r>
      <w:r w:rsidR="00CC5B9A">
        <w:rPr>
          <w:i/>
          <w:iCs/>
        </w:rPr>
        <w:t>,</w:t>
      </w:r>
      <w:r w:rsidRPr="00B46358">
        <w:rPr>
          <w:i/>
          <w:iCs/>
        </w:rPr>
        <w:t xml:space="preserve"> Rm. 321</w:t>
      </w:r>
      <w:r w:rsidR="00A65459">
        <w:rPr>
          <w:i/>
          <w:iCs/>
        </w:rPr>
        <w:tab/>
      </w:r>
      <w:r w:rsidR="00A65459">
        <w:rPr>
          <w:i/>
          <w:iCs/>
        </w:rPr>
        <w:tab/>
      </w:r>
      <w:r w:rsidR="00A65459" w:rsidRPr="00A65459">
        <w:rPr>
          <w:i/>
          <w:iCs/>
          <w:sz w:val="28"/>
          <w:szCs w:val="28"/>
        </w:rPr>
        <w:t>email: okdeafblind@ou.edu</w:t>
      </w:r>
      <w:r w:rsidRPr="00B46358">
        <w:rPr>
          <w:i/>
          <w:iCs/>
        </w:rPr>
        <w:tab/>
      </w:r>
      <w:r w:rsidRPr="00B46358">
        <w:rPr>
          <w:i/>
          <w:iCs/>
        </w:rPr>
        <w:tab/>
      </w:r>
      <w:r w:rsidRPr="00B46358">
        <w:rPr>
          <w:i/>
          <w:iCs/>
        </w:rPr>
        <w:tab/>
      </w:r>
    </w:p>
    <w:p w:rsidR="00A65459" w:rsidRDefault="00A37F05" w:rsidP="00602C73">
      <w:pPr>
        <w:pStyle w:val="Heading1"/>
        <w:rPr>
          <w:i/>
          <w:iCs/>
        </w:rPr>
      </w:pPr>
      <w:r w:rsidRPr="00B46358">
        <w:rPr>
          <w:i/>
          <w:iCs/>
        </w:rPr>
        <w:t>Norman, Oklahoma  73019</w:t>
      </w:r>
      <w:r w:rsidRPr="00B46358">
        <w:rPr>
          <w:i/>
          <w:iCs/>
        </w:rPr>
        <w:tab/>
      </w:r>
    </w:p>
    <w:p w:rsidR="00A65459" w:rsidRDefault="00A65459" w:rsidP="00602C73">
      <w:pPr>
        <w:pStyle w:val="Heading1"/>
        <w:rPr>
          <w:i/>
          <w:iCs/>
        </w:rPr>
      </w:pPr>
    </w:p>
    <w:p w:rsidR="005733FF" w:rsidRPr="00602C73" w:rsidRDefault="00A37F05" w:rsidP="00602C73">
      <w:pPr>
        <w:pStyle w:val="Heading1"/>
        <w:rPr>
          <w:i/>
          <w:iCs/>
        </w:rPr>
      </w:pPr>
      <w:r w:rsidRPr="00B46358">
        <w:rPr>
          <w:i/>
          <w:iCs/>
        </w:rPr>
        <w:tab/>
      </w:r>
      <w:r w:rsidRPr="00B46358">
        <w:rPr>
          <w:i/>
          <w:iCs/>
        </w:rPr>
        <w:tab/>
      </w:r>
      <w:r w:rsidRPr="00B46358">
        <w:rPr>
          <w:i/>
          <w:iCs/>
        </w:rPr>
        <w:tab/>
        <w:t xml:space="preserve">Visit our website:  </w:t>
      </w:r>
      <w:hyperlink r:id="rId8" w:history="1">
        <w:r w:rsidRPr="00B46358">
          <w:rPr>
            <w:rStyle w:val="Hyperlink"/>
            <w:i/>
            <w:iCs/>
          </w:rPr>
          <w:t>www.ou.edu/okdbp/</w:t>
        </w:r>
      </w:hyperlink>
    </w:p>
    <w:p w:rsidR="00A429E7" w:rsidRDefault="00CF5003" w:rsidP="00602C73">
      <w:pPr>
        <w:pStyle w:val="Title"/>
        <w:jc w:val="left"/>
        <w:rPr>
          <w:rFonts w:ascii="Arial" w:hAnsi="Arial" w:cs="Arial"/>
          <w:sz w:val="28"/>
          <w:szCs w:val="28"/>
        </w:rPr>
      </w:pPr>
      <w:r w:rsidRPr="00CF5003">
        <w:rPr>
          <w:rFonts w:ascii="Arial" w:hAnsi="Arial" w:cs="Arial"/>
          <w:sz w:val="28"/>
          <w:szCs w:val="28"/>
        </w:rPr>
        <w:t xml:space="preserve">Friend us on Facebook:  Oklahoma Deaf-Blind Technical Assistance Project </w:t>
      </w:r>
    </w:p>
    <w:p w:rsidR="00AC4076" w:rsidRPr="00302C01" w:rsidRDefault="00AC4076" w:rsidP="00602C73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us on Twitter: @OKDBTAP</w:t>
      </w:r>
    </w:p>
    <w:p w:rsidR="00A429E7" w:rsidRDefault="00A429E7" w:rsidP="00602C73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B0545B" w:rsidRDefault="00B0545B" w:rsidP="00602C73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A429E7" w:rsidRDefault="001B0E52" w:rsidP="00602C73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29E7" w:rsidRDefault="00A429E7" w:rsidP="00602C73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A37F05" w:rsidRDefault="00A37F05" w:rsidP="00E9646D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IDENTIFIED ETIOLOGY</w:t>
      </w:r>
    </w:p>
    <w:p w:rsidR="00A37F05" w:rsidRDefault="00A37F05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(Major Cause of Deaf-Blindness) </w:t>
      </w:r>
    </w:p>
    <w:p w:rsidR="00A37F05" w:rsidRDefault="00A37F05">
      <w:pPr>
        <w:shd w:val="clear" w:color="auto" w:fill="FFFFFF"/>
        <w:spacing w:before="230" w:after="202" w:line="235" w:lineRule="exact"/>
        <w:ind w:left="2352" w:right="2208" w:firstLine="144"/>
      </w:pPr>
      <w:r>
        <w:rPr>
          <w:color w:val="212121"/>
          <w:w w:val="95"/>
          <w:sz w:val="21"/>
          <w:szCs w:val="21"/>
          <w:u w:val="single"/>
        </w:rPr>
        <w:t>Etiology:</w:t>
      </w:r>
      <w:r>
        <w:rPr>
          <w:color w:val="212121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 xml:space="preserve">Indicate </w:t>
      </w:r>
      <w:r>
        <w:rPr>
          <w:color w:val="212121"/>
          <w:w w:val="95"/>
          <w:sz w:val="21"/>
          <w:szCs w:val="21"/>
        </w:rPr>
        <w:t xml:space="preserve">the </w:t>
      </w:r>
      <w:r>
        <w:rPr>
          <w:i/>
          <w:iCs/>
          <w:color w:val="212121"/>
          <w:w w:val="95"/>
          <w:sz w:val="21"/>
          <w:szCs w:val="21"/>
        </w:rPr>
        <w:t xml:space="preserve">ONE </w:t>
      </w:r>
      <w:r>
        <w:rPr>
          <w:color w:val="000000"/>
          <w:w w:val="95"/>
          <w:sz w:val="21"/>
          <w:szCs w:val="21"/>
        </w:rPr>
        <w:t xml:space="preserve">etiology </w:t>
      </w:r>
      <w:r>
        <w:rPr>
          <w:color w:val="212121"/>
          <w:w w:val="95"/>
          <w:sz w:val="21"/>
          <w:szCs w:val="21"/>
        </w:rPr>
        <w:t xml:space="preserve">code from the list below that </w:t>
      </w:r>
      <w:r>
        <w:rPr>
          <w:i/>
          <w:iCs/>
          <w:color w:val="212121"/>
          <w:spacing w:val="-1"/>
          <w:w w:val="95"/>
          <w:sz w:val="21"/>
          <w:szCs w:val="21"/>
          <w:u w:val="single"/>
        </w:rPr>
        <w:t>best describes</w:t>
      </w:r>
      <w:r>
        <w:rPr>
          <w:i/>
          <w:iCs/>
          <w:color w:val="212121"/>
          <w:spacing w:val="-1"/>
          <w:w w:val="95"/>
          <w:sz w:val="21"/>
          <w:szCs w:val="21"/>
        </w:rPr>
        <w:t xml:space="preserve"> </w:t>
      </w:r>
      <w:r>
        <w:rPr>
          <w:color w:val="212121"/>
          <w:spacing w:val="-1"/>
          <w:w w:val="95"/>
          <w:sz w:val="21"/>
          <w:szCs w:val="21"/>
        </w:rPr>
        <w:t>the primary etiology of the individual's primary disability.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2"/>
        <w:gridCol w:w="5501"/>
      </w:tblGrid>
      <w:tr w:rsidR="00A37F05">
        <w:trPr>
          <w:trHeight w:hRule="exact" w:val="307"/>
        </w:trPr>
        <w:tc>
          <w:tcPr>
            <w:tcW w:w="10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7F05" w:rsidRDefault="00A37F05">
            <w:pPr>
              <w:shd w:val="clear" w:color="auto" w:fill="FFFFFF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color w:val="212121"/>
                <w:sz w:val="21"/>
                <w:szCs w:val="21"/>
              </w:rPr>
              <w:t>Hereditary/Chromosomal Syndromes and Disorders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78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0"/>
                <w:sz w:val="21"/>
                <w:szCs w:val="21"/>
              </w:rPr>
              <w:t>101 Aicardi syndrome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000000"/>
                <w:w w:val="92"/>
                <w:sz w:val="21"/>
                <w:szCs w:val="21"/>
              </w:rPr>
              <w:t xml:space="preserve">130 </w:t>
            </w:r>
            <w:r>
              <w:rPr>
                <w:color w:val="212121"/>
                <w:w w:val="92"/>
                <w:sz w:val="21"/>
                <w:szCs w:val="21"/>
              </w:rPr>
              <w:t>Marshall syndrome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>102 Alport syndrome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 xml:space="preserve">131 Maroteaux-Lamy syndrome </w:t>
            </w:r>
            <w:r>
              <w:rPr>
                <w:color w:val="000000"/>
                <w:w w:val="91"/>
                <w:sz w:val="21"/>
                <w:szCs w:val="21"/>
              </w:rPr>
              <w:t xml:space="preserve">(MRS </w:t>
            </w:r>
            <w:r>
              <w:rPr>
                <w:color w:val="212121"/>
                <w:w w:val="91"/>
                <w:sz w:val="21"/>
                <w:szCs w:val="21"/>
              </w:rPr>
              <w:t>VI)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>103 Alstrom syndrome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3"/>
                <w:sz w:val="21"/>
                <w:szCs w:val="21"/>
              </w:rPr>
              <w:t>132 Moebius syndrome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104 Apert syndrome (Acrocephalosyndactyly, Type 1)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133 Monosomy 10p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>105 Bardet-Biedl syndrome (Laurence Moon-Biedl)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134 Morquio syndrome (MRS IV-B)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0"/>
                <w:sz w:val="21"/>
                <w:szCs w:val="21"/>
              </w:rPr>
              <w:t xml:space="preserve">106 Batten </w:t>
            </w:r>
            <w:r>
              <w:rPr>
                <w:color w:val="000000"/>
                <w:w w:val="90"/>
                <w:sz w:val="21"/>
                <w:szCs w:val="21"/>
              </w:rPr>
              <w:t>disease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000000"/>
                <w:w w:val="91"/>
                <w:sz w:val="21"/>
                <w:szCs w:val="21"/>
              </w:rPr>
              <w:t xml:space="preserve">135 </w:t>
            </w:r>
            <w:r>
              <w:rPr>
                <w:color w:val="212121"/>
                <w:w w:val="91"/>
                <w:sz w:val="21"/>
                <w:szCs w:val="21"/>
              </w:rPr>
              <w:t xml:space="preserve">NF1 </w:t>
            </w:r>
            <w:r>
              <w:rPr>
                <w:color w:val="000000"/>
                <w:w w:val="91"/>
                <w:sz w:val="21"/>
                <w:szCs w:val="21"/>
              </w:rPr>
              <w:t xml:space="preserve">- </w:t>
            </w:r>
            <w:r>
              <w:rPr>
                <w:color w:val="212121"/>
                <w:w w:val="91"/>
                <w:sz w:val="21"/>
                <w:szCs w:val="21"/>
              </w:rPr>
              <w:t>Neurofibromatosis (von Recklinghausen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21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0"/>
                <w:sz w:val="21"/>
                <w:szCs w:val="21"/>
              </w:rPr>
              <w:t>107 CHARGE association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spacing w:val="-1"/>
                <w:w w:val="90"/>
                <w:sz w:val="21"/>
                <w:szCs w:val="21"/>
              </w:rPr>
              <w:t>disease)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0"/>
                <w:sz w:val="21"/>
                <w:szCs w:val="21"/>
              </w:rPr>
              <w:t>108 Chromosome 18, Ring 18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3"/>
                <w:sz w:val="21"/>
                <w:szCs w:val="21"/>
              </w:rPr>
              <w:t xml:space="preserve">136 NF2 </w:t>
            </w:r>
            <w:r>
              <w:rPr>
                <w:color w:val="000000"/>
                <w:w w:val="93"/>
                <w:sz w:val="21"/>
                <w:szCs w:val="21"/>
              </w:rPr>
              <w:t xml:space="preserve">- </w:t>
            </w:r>
            <w:r>
              <w:rPr>
                <w:color w:val="212121"/>
                <w:w w:val="93"/>
                <w:sz w:val="21"/>
                <w:szCs w:val="21"/>
              </w:rPr>
              <w:t>Bilateral Acoustic Neurofibromatosis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>109 Cockayne syndrome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3"/>
                <w:sz w:val="21"/>
                <w:szCs w:val="21"/>
              </w:rPr>
              <w:t>137 Nome disease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4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0"/>
                <w:sz w:val="21"/>
                <w:szCs w:val="21"/>
              </w:rPr>
              <w:t>110 Cogan Syndrome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138 Optico-Cochleo-Dentate Degeneration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89"/>
                <w:sz w:val="21"/>
                <w:szCs w:val="21"/>
              </w:rPr>
              <w:t>111 Cornelia de Lange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4"/>
                <w:sz w:val="21"/>
                <w:szCs w:val="21"/>
              </w:rPr>
              <w:t xml:space="preserve">139 </w:t>
            </w:r>
            <w:r>
              <w:rPr>
                <w:color w:val="000000"/>
                <w:w w:val="94"/>
                <w:sz w:val="21"/>
                <w:szCs w:val="21"/>
              </w:rPr>
              <w:t xml:space="preserve">Pfieffer </w:t>
            </w:r>
            <w:r>
              <w:rPr>
                <w:color w:val="212121"/>
                <w:w w:val="94"/>
                <w:sz w:val="21"/>
                <w:szCs w:val="21"/>
              </w:rPr>
              <w:t>syndrome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3"/>
                <w:sz w:val="21"/>
                <w:szCs w:val="21"/>
              </w:rPr>
              <w:t>112 Cri du chat syndrome (Chromosome 5p- syndrome)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4"/>
                <w:sz w:val="21"/>
                <w:szCs w:val="21"/>
              </w:rPr>
              <w:t>140 Prader-Willi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113 Crigler-Najjar syndrome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0"/>
                <w:sz w:val="21"/>
                <w:szCs w:val="21"/>
              </w:rPr>
              <w:t>141 PJerre-Robin syndrome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>1 14 Crouzon syndrome (Craniofacial Dysotosis)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3"/>
                <w:sz w:val="21"/>
                <w:szCs w:val="21"/>
              </w:rPr>
              <w:t>142 Refsum syndrome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4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115 Dandy Walker syndrome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143 Scheie syndrome (MRS I-S)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>116 Down syndrome (Trisomy 21 syndrome)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4"/>
                <w:sz w:val="21"/>
                <w:szCs w:val="21"/>
              </w:rPr>
              <w:t>144 Smith-Lemli-Opitz (SLO) syndrome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117 Goldenhar syndrome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4"/>
                <w:sz w:val="21"/>
                <w:szCs w:val="21"/>
              </w:rPr>
              <w:t>145 Stickler syndrome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4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>118 Hand-Schuller-Christian (Histiocytosis X)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3"/>
                <w:sz w:val="21"/>
                <w:szCs w:val="21"/>
              </w:rPr>
              <w:t>146 Sturge-Weber syndrome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21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>119 Hallgren syndrome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3"/>
                <w:sz w:val="21"/>
                <w:szCs w:val="21"/>
              </w:rPr>
              <w:t>147 Treacher Collins syndrome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4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0"/>
                <w:sz w:val="21"/>
                <w:szCs w:val="21"/>
              </w:rPr>
              <w:t>120 Herpes-Zoster (or Hunt)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148 Trisomy 13 (Trisomy 13-15, Patau syndrome)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89"/>
                <w:sz w:val="21"/>
                <w:szCs w:val="21"/>
              </w:rPr>
              <w:t>121 Hunter Syndrome (MRS II)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149 Trisomy 18 (Edwards syndrome)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21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89"/>
                <w:sz w:val="21"/>
                <w:szCs w:val="21"/>
              </w:rPr>
              <w:t>122 Hurier syndrome (MRS I-H)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4"/>
                <w:sz w:val="21"/>
                <w:szCs w:val="21"/>
              </w:rPr>
              <w:t>150 Turner syndrome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>123 Keams-Sayre syndrome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151 Usher I syndrome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4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>124 Klippel-Feil sequence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3"/>
                <w:sz w:val="21"/>
                <w:szCs w:val="21"/>
              </w:rPr>
              <w:t>152 Usher II syndrome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0"/>
                <w:sz w:val="21"/>
                <w:szCs w:val="21"/>
              </w:rPr>
              <w:t>125 KlippeJ-Trenaunay-Weber syndrome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153 Usher III syndrome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0"/>
                <w:sz w:val="21"/>
                <w:szCs w:val="21"/>
              </w:rPr>
              <w:t>126 Kniest Dysplasia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154 Vogt-Koyanagi-Harada syndrome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127 Leber congenital amaurosis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4"/>
                <w:sz w:val="21"/>
                <w:szCs w:val="21"/>
              </w:rPr>
              <w:t>155 Waardenburg syndrome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0"/>
                <w:sz w:val="21"/>
                <w:szCs w:val="21"/>
              </w:rPr>
              <w:t>128 Leigh Disease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5"/>
                <w:sz w:val="21"/>
                <w:szCs w:val="21"/>
              </w:rPr>
              <w:t>156 Wildervanck syndrome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4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>129 Marfan syndrome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3"/>
                <w:sz w:val="21"/>
                <w:szCs w:val="21"/>
              </w:rPr>
              <w:t>157 Wolf-Hirschhom syndrome (Trisomy 4p)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02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000000"/>
                <w:w w:val="90"/>
                <w:sz w:val="21"/>
                <w:szCs w:val="21"/>
              </w:rPr>
              <w:t>199 Other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59"/>
        </w:trPr>
        <w:tc>
          <w:tcPr>
            <w:tcW w:w="5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50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color w:val="212121"/>
                <w:spacing w:val="-1"/>
                <w:sz w:val="21"/>
                <w:szCs w:val="21"/>
              </w:rPr>
              <w:t>Pre-Natal/Congenital Complications</w:t>
            </w:r>
          </w:p>
          <w:p w:rsidR="00A37F05" w:rsidRDefault="00A37F05">
            <w:pPr>
              <w:shd w:val="clear" w:color="auto" w:fill="FFFFFF"/>
              <w:rPr>
                <w:rFonts w:ascii="Arial Black" w:hAnsi="Arial Black" w:cs="Arial Black"/>
              </w:rPr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color w:val="212121"/>
                <w:sz w:val="21"/>
                <w:szCs w:val="21"/>
              </w:rPr>
              <w:t>Post-Natal/Non-Congenital Complications</w:t>
            </w:r>
          </w:p>
          <w:p w:rsidR="00A37F05" w:rsidRDefault="00A37F05">
            <w:pPr>
              <w:shd w:val="clear" w:color="auto" w:fill="FFFFFF"/>
              <w:rPr>
                <w:rFonts w:ascii="Arial Black" w:hAnsi="Arial Black" w:cs="Arial Black"/>
              </w:rPr>
            </w:pPr>
          </w:p>
        </w:tc>
      </w:tr>
      <w:tr w:rsidR="00A37F05">
        <w:trPr>
          <w:trHeight w:hRule="exact" w:val="259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0"/>
                <w:sz w:val="21"/>
                <w:szCs w:val="21"/>
              </w:rPr>
              <w:t>201 Congenital Rubella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>301 Asphyxia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>202 Congenital Syphilis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4"/>
                <w:sz w:val="21"/>
                <w:szCs w:val="21"/>
              </w:rPr>
              <w:t>302 Direct Trauma to the eye and/or ear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203 Congenital Toxoplasmosis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4"/>
                <w:sz w:val="21"/>
                <w:szCs w:val="21"/>
              </w:rPr>
              <w:t>303 Encephalitis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204 Cytomegalovirus (CMV)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3"/>
                <w:sz w:val="21"/>
                <w:szCs w:val="21"/>
              </w:rPr>
              <w:t>304 Infections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>205 Fetal Alcohol syndrome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3"/>
                <w:sz w:val="21"/>
                <w:szCs w:val="21"/>
              </w:rPr>
              <w:t>305 Meningitis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3"/>
                <w:sz w:val="21"/>
                <w:szCs w:val="21"/>
              </w:rPr>
              <w:t>206 Hydrocephaly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5"/>
                <w:sz w:val="21"/>
                <w:szCs w:val="21"/>
              </w:rPr>
              <w:t>306 Severe Head Injury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4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>207 Maternal Drug Use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307 Stroke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208 Microcephaly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4"/>
                <w:sz w:val="21"/>
                <w:szCs w:val="21"/>
              </w:rPr>
              <w:t>308 Tumors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30"/>
        </w:trPr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1"/>
                <w:sz w:val="21"/>
                <w:szCs w:val="21"/>
              </w:rPr>
              <w:t>209 Neonatal Herpes Simplex (HSV)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3"/>
                <w:sz w:val="21"/>
                <w:szCs w:val="21"/>
              </w:rPr>
              <w:t>309 Chemically Induced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11"/>
        </w:trPr>
        <w:tc>
          <w:tcPr>
            <w:tcW w:w="5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6"/>
                <w:sz w:val="21"/>
                <w:szCs w:val="21"/>
              </w:rPr>
              <w:t>299 Other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5"/>
                <w:sz w:val="21"/>
                <w:szCs w:val="21"/>
              </w:rPr>
              <w:t>399 Other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50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278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color w:val="212121"/>
                <w:w w:val="97"/>
                <w:sz w:val="21"/>
                <w:szCs w:val="21"/>
              </w:rPr>
              <w:t>Related to Prematurity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color w:val="212121"/>
                <w:w w:val="93"/>
                <w:sz w:val="22"/>
                <w:szCs w:val="22"/>
              </w:rPr>
              <w:t>Undiagnosed</w:t>
            </w:r>
          </w:p>
          <w:p w:rsidR="00A37F05" w:rsidRDefault="00A37F05">
            <w:pPr>
              <w:shd w:val="clear" w:color="auto" w:fill="FFFFFF"/>
            </w:pPr>
          </w:p>
        </w:tc>
      </w:tr>
      <w:tr w:rsidR="00A37F05">
        <w:trPr>
          <w:trHeight w:hRule="exact" w:val="538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92"/>
                <w:sz w:val="21"/>
                <w:szCs w:val="21"/>
              </w:rPr>
              <w:t>401 Complications of Pre-maturity</w:t>
            </w:r>
          </w:p>
          <w:p w:rsidR="00A37F05" w:rsidRDefault="00A37F05">
            <w:pPr>
              <w:shd w:val="clear" w:color="auto" w:fill="FFFFFF"/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05" w:rsidRDefault="00A37F05">
            <w:pPr>
              <w:shd w:val="clear" w:color="auto" w:fill="FFFFFF"/>
            </w:pPr>
            <w:r>
              <w:rPr>
                <w:color w:val="212121"/>
                <w:w w:val="88"/>
                <w:sz w:val="22"/>
                <w:szCs w:val="22"/>
              </w:rPr>
              <w:t>501 No Determination of Etiology</w:t>
            </w:r>
          </w:p>
          <w:p w:rsidR="00A37F05" w:rsidRDefault="00A37F05">
            <w:pPr>
              <w:shd w:val="clear" w:color="auto" w:fill="FFFFFF"/>
            </w:pPr>
          </w:p>
        </w:tc>
      </w:tr>
    </w:tbl>
    <w:p w:rsidR="00A37F05" w:rsidRDefault="00A37F05">
      <w:pPr>
        <w:ind w:firstLine="720"/>
        <w:jc w:val="center"/>
        <w:rPr>
          <w:b/>
          <w:bCs/>
          <w:i/>
          <w:iCs/>
        </w:rPr>
      </w:pPr>
    </w:p>
    <w:p w:rsidR="00A37F05" w:rsidRDefault="00A37F05" w:rsidP="00F17600">
      <w:pPr>
        <w:ind w:firstLine="720"/>
        <w:jc w:val="center"/>
        <w:rPr>
          <w:b/>
          <w:bCs/>
          <w:i/>
          <w:iCs/>
        </w:rPr>
      </w:pPr>
    </w:p>
    <w:p w:rsidR="003D316A" w:rsidRDefault="003D316A" w:rsidP="003D316A">
      <w:pPr>
        <w:jc w:val="center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Oklahoma Deaf Blind TA Project</w:t>
      </w:r>
    </w:p>
    <w:p w:rsidR="003D316A" w:rsidRDefault="003D316A" w:rsidP="003D316A">
      <w:pPr>
        <w:jc w:val="center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University of Oklahoma</w:t>
      </w:r>
    </w:p>
    <w:p w:rsidR="003D316A" w:rsidRDefault="003D316A" w:rsidP="003D316A">
      <w:pPr>
        <w:jc w:val="center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820 Van Vleet Oval, Room 321</w:t>
      </w:r>
    </w:p>
    <w:p w:rsidR="003D316A" w:rsidRDefault="003D316A" w:rsidP="003D316A">
      <w:pPr>
        <w:jc w:val="center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Norman, OK 73019</w:t>
      </w:r>
    </w:p>
    <w:p w:rsidR="003D316A" w:rsidRDefault="003D316A" w:rsidP="003D316A">
      <w:pPr>
        <w:jc w:val="center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Email: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9" w:tooltip="mailto:okdeafblind@ou.edu&#10;Cmd+Click to follow link" w:history="1">
        <w:r>
          <w:rPr>
            <w:rStyle w:val="Hyperlink"/>
            <w:rFonts w:ascii="Tahoma" w:hAnsi="Tahoma" w:cs="Tahoma"/>
          </w:rPr>
          <w:t>okdeafblind@ou.edu</w:t>
        </w:r>
      </w:hyperlink>
    </w:p>
    <w:p w:rsidR="003D316A" w:rsidRDefault="003D316A" w:rsidP="003D316A">
      <w:pPr>
        <w:jc w:val="center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Website: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10" w:history="1">
        <w:r>
          <w:rPr>
            <w:rStyle w:val="Hyperlink"/>
            <w:rFonts w:ascii="Tahoma" w:hAnsi="Tahoma" w:cs="Tahoma"/>
          </w:rPr>
          <w:t>www.ou.edu/okdbp/</w:t>
        </w:r>
      </w:hyperlink>
    </w:p>
    <w:p w:rsidR="003D316A" w:rsidRDefault="003D316A" w:rsidP="003D316A">
      <w:pPr>
        <w:jc w:val="center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Facebook: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Oklahoma Deaf-Blind Technical Assistance Project</w:t>
      </w:r>
    </w:p>
    <w:p w:rsidR="003D316A" w:rsidRDefault="003D316A" w:rsidP="003D316A">
      <w:pPr>
        <w:jc w:val="center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Phone:</w:t>
      </w:r>
      <w:r>
        <w:rPr>
          <w:rFonts w:ascii="Tahoma" w:hAnsi="Tahoma" w:cs="Tahoma"/>
          <w:color w:val="000000"/>
        </w:rPr>
        <w:t>  405-325-0441</w:t>
      </w:r>
    </w:p>
    <w:p w:rsidR="003D316A" w:rsidRPr="002E791C" w:rsidRDefault="003D316A" w:rsidP="003D316A">
      <w:pPr>
        <w:jc w:val="center"/>
        <w:rPr>
          <w:rFonts w:ascii="Tahoma" w:hAnsi="Tahoma" w:cs="Tahoma"/>
          <w:color w:val="000000"/>
        </w:rPr>
      </w:pPr>
      <w:r w:rsidRPr="00F02E3B">
        <w:rPr>
          <w:rFonts w:ascii="Tahoma" w:hAnsi="Tahoma" w:cs="Tahoma"/>
          <w:b/>
          <w:color w:val="000000"/>
        </w:rPr>
        <w:t>FAX:</w:t>
      </w:r>
      <w:r>
        <w:rPr>
          <w:rFonts w:ascii="Tahoma" w:hAnsi="Tahoma" w:cs="Tahoma"/>
          <w:color w:val="000000"/>
        </w:rPr>
        <w:t xml:space="preserve">  405-325-6655</w:t>
      </w:r>
    </w:p>
    <w:p w:rsidR="003D316A" w:rsidRDefault="003D316A" w:rsidP="003D316A"/>
    <w:p w:rsidR="003D316A" w:rsidRDefault="003D316A" w:rsidP="003D316A"/>
    <w:p w:rsidR="003D316A" w:rsidRDefault="003D316A" w:rsidP="003D316A">
      <w:pPr>
        <w:jc w:val="center"/>
        <w:rPr>
          <w:b/>
          <w:u w:val="single"/>
        </w:rPr>
      </w:pPr>
      <w:r>
        <w:rPr>
          <w:b/>
          <w:u w:val="single"/>
        </w:rPr>
        <w:t xml:space="preserve">RELEASE OF INFORMATION </w:t>
      </w:r>
    </w:p>
    <w:p w:rsidR="003D316A" w:rsidRDefault="003D316A" w:rsidP="003D316A">
      <w:pPr>
        <w:jc w:val="center"/>
        <w:rPr>
          <w:b/>
          <w:u w:val="single"/>
        </w:rPr>
      </w:pPr>
    </w:p>
    <w:p w:rsidR="003D316A" w:rsidRDefault="003D316A" w:rsidP="003D316A">
      <w:pPr>
        <w:jc w:val="center"/>
        <w:rPr>
          <w:b/>
          <w:u w:val="single"/>
        </w:rPr>
      </w:pPr>
    </w:p>
    <w:p w:rsidR="003D316A" w:rsidRDefault="003D316A" w:rsidP="003D316A">
      <w:r>
        <w:t>RE:  _____________________________________________________________________</w:t>
      </w:r>
    </w:p>
    <w:p w:rsidR="003D316A" w:rsidRDefault="003D316A" w:rsidP="003D316A">
      <w:r>
        <w:tab/>
      </w:r>
      <w:r>
        <w:tab/>
        <w:t xml:space="preserve">CHILD’S NAME </w:t>
      </w:r>
    </w:p>
    <w:p w:rsidR="003D316A" w:rsidRDefault="003D316A" w:rsidP="003D316A"/>
    <w:p w:rsidR="003D316A" w:rsidRDefault="003D316A" w:rsidP="003D316A">
      <w:r>
        <w:t xml:space="preserve">COLLECTION OF INFORMATION:  Authorization is hereby granted to collect information from SoonerStart Early Intervention and/or the local school district for the purpose of assisting in the development of an educational plan for my child and providing updated information for reporting purposes.  </w:t>
      </w:r>
    </w:p>
    <w:p w:rsidR="003D316A" w:rsidRDefault="003D316A" w:rsidP="003D316A"/>
    <w:p w:rsidR="003D316A" w:rsidRDefault="003D316A" w:rsidP="003D316A">
      <w:r>
        <w:t xml:space="preserve">The information to be collected may include: </w:t>
      </w:r>
    </w:p>
    <w:p w:rsidR="003D316A" w:rsidRDefault="003D316A" w:rsidP="003D316A"/>
    <w:p w:rsidR="003D316A" w:rsidRDefault="003D316A" w:rsidP="003D316A">
      <w:r>
        <w:tab/>
      </w:r>
      <w:r>
        <w:tab/>
        <w:t xml:space="preserve">Audiology reports </w:t>
      </w:r>
    </w:p>
    <w:p w:rsidR="003D316A" w:rsidRDefault="003D316A" w:rsidP="003D316A">
      <w:r>
        <w:tab/>
      </w:r>
      <w:r>
        <w:tab/>
        <w:t xml:space="preserve">Ophthalmology/vision reports </w:t>
      </w:r>
    </w:p>
    <w:p w:rsidR="003D316A" w:rsidRDefault="003D316A" w:rsidP="003D316A">
      <w:r>
        <w:tab/>
      </w:r>
      <w:r>
        <w:tab/>
        <w:t xml:space="preserve">Major cause of disability </w:t>
      </w:r>
    </w:p>
    <w:p w:rsidR="003D316A" w:rsidRDefault="003D316A" w:rsidP="003D316A">
      <w:r>
        <w:tab/>
      </w:r>
      <w:r>
        <w:tab/>
        <w:t xml:space="preserve">Educational Evaluation </w:t>
      </w:r>
    </w:p>
    <w:p w:rsidR="003D316A" w:rsidRDefault="003D316A" w:rsidP="003D316A">
      <w:r>
        <w:tab/>
      </w:r>
      <w:r>
        <w:tab/>
        <w:t xml:space="preserve">Educational plans </w:t>
      </w:r>
    </w:p>
    <w:p w:rsidR="003D316A" w:rsidRDefault="003D316A" w:rsidP="003D316A"/>
    <w:p w:rsidR="003D316A" w:rsidRDefault="003D316A" w:rsidP="003D316A">
      <w:r>
        <w:t xml:space="preserve">This information will be collected on referral/census forms by mail, fax, email, or by telephone.  </w:t>
      </w:r>
    </w:p>
    <w:p w:rsidR="003D316A" w:rsidRDefault="003D316A" w:rsidP="003D316A"/>
    <w:p w:rsidR="003D316A" w:rsidRDefault="003D316A" w:rsidP="003D316A">
      <w:r>
        <w:t xml:space="preserve">CERTIFICATION:  The undersigned certifies that he/she has read the above and understands the nature and purpose of these authorizations to his/her full satisfaction and that he/she authorizes consent for the above named child.  </w:t>
      </w:r>
    </w:p>
    <w:p w:rsidR="003D316A" w:rsidRDefault="003D316A" w:rsidP="003D316A"/>
    <w:p w:rsidR="003D316A" w:rsidRDefault="003D316A" w:rsidP="003D316A"/>
    <w:p w:rsidR="003D316A" w:rsidRDefault="003D316A" w:rsidP="003D316A">
      <w:r>
        <w:t>Date:  ____________  Signature:  ___________________________________________________________</w:t>
      </w:r>
    </w:p>
    <w:p w:rsidR="003D316A" w:rsidRDefault="003D316A" w:rsidP="003D316A"/>
    <w:p w:rsidR="003D316A" w:rsidRDefault="003D316A" w:rsidP="003D316A">
      <w:r>
        <w:t>Relationship to the Child:  __________________________________________________________________</w:t>
      </w:r>
    </w:p>
    <w:p w:rsidR="003D316A" w:rsidRDefault="003D316A" w:rsidP="003D316A"/>
    <w:p w:rsidR="003D316A" w:rsidRDefault="003D316A" w:rsidP="003D316A"/>
    <w:p w:rsidR="003D316A" w:rsidRDefault="003D316A" w:rsidP="003D316A"/>
    <w:p w:rsidR="00A37F05" w:rsidRDefault="00A37F05">
      <w:pPr>
        <w:shd w:val="clear" w:color="auto" w:fill="FFFFFF"/>
        <w:spacing w:line="437" w:lineRule="exact"/>
        <w:ind w:left="1560" w:right="1483"/>
        <w:jc w:val="both"/>
        <w:rPr>
          <w:b/>
          <w:bCs/>
        </w:rPr>
      </w:pPr>
    </w:p>
    <w:sectPr w:rsidR="00A37F05" w:rsidSect="0044410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AF" w:rsidRDefault="00A24CAF">
      <w:r>
        <w:separator/>
      </w:r>
    </w:p>
  </w:endnote>
  <w:endnote w:type="continuationSeparator" w:id="0">
    <w:p w:rsidR="00A24CAF" w:rsidRDefault="00A2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20" w:rsidRDefault="0095212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50B">
      <w:rPr>
        <w:rStyle w:val="PageNumber"/>
        <w:noProof/>
      </w:rPr>
      <w:t>1</w:t>
    </w:r>
    <w:r>
      <w:rPr>
        <w:rStyle w:val="PageNumber"/>
      </w:rPr>
      <w:fldChar w:fldCharType="end"/>
    </w:r>
  </w:p>
  <w:p w:rsidR="00952120" w:rsidRDefault="00952120">
    <w:pPr>
      <w:tabs>
        <w:tab w:val="center" w:pos="4320"/>
        <w:tab w:val="right" w:pos="8640"/>
      </w:tabs>
      <w:ind w:right="360"/>
      <w:rPr>
        <w:kern w:val="0"/>
      </w:rPr>
    </w:pPr>
  </w:p>
  <w:p w:rsidR="00952120" w:rsidRPr="00A65459" w:rsidRDefault="00952120">
    <w:pPr>
      <w:tabs>
        <w:tab w:val="center" w:pos="4320"/>
        <w:tab w:val="right" w:pos="8640"/>
      </w:tabs>
      <w:rPr>
        <w:kern w:val="0"/>
        <w:sz w:val="16"/>
        <w:szCs w:val="16"/>
      </w:rPr>
    </w:pPr>
    <w:r>
      <w:rPr>
        <w:kern w:val="0"/>
        <w:sz w:val="16"/>
        <w:szCs w:val="16"/>
      </w:rPr>
      <w:t>2018-2023</w:t>
    </w:r>
    <w:r>
      <w:rPr>
        <w:kern w:val="0"/>
        <w:sz w:val="16"/>
        <w:szCs w:val="16"/>
      </w:rPr>
      <w:tab/>
    </w:r>
    <w:r>
      <w:rPr>
        <w:kern w:val="0"/>
        <w:sz w:val="16"/>
        <w:szCs w:val="16"/>
      </w:rPr>
      <w:tab/>
      <w:t>Revised 10/9/18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AF" w:rsidRDefault="00A24CAF">
      <w:r>
        <w:separator/>
      </w:r>
    </w:p>
  </w:footnote>
  <w:footnote w:type="continuationSeparator" w:id="0">
    <w:p w:rsidR="00A24CAF" w:rsidRDefault="00A2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20" w:rsidRDefault="00952120">
    <w:pPr>
      <w:tabs>
        <w:tab w:val="center" w:pos="4320"/>
        <w:tab w:val="right" w:pos="8640"/>
      </w:tabs>
      <w:rPr>
        <w:kern w:val="0"/>
      </w:rPr>
    </w:pPr>
  </w:p>
  <w:p w:rsidR="00952120" w:rsidRDefault="0095212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980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F403D"/>
    <w:multiLevelType w:val="hybridMultilevel"/>
    <w:tmpl w:val="867CC110"/>
    <w:lvl w:ilvl="0" w:tplc="10C0F0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i w:val="0"/>
        <w:iCs w:val="0"/>
        <w:color w:val="auto"/>
        <w:sz w:val="32"/>
        <w:szCs w:val="32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bCs/>
        <w:i w:val="0"/>
        <w:iCs w:val="0"/>
        <w:sz w:val="32"/>
        <w:szCs w:val="32"/>
      </w:rPr>
    </w:lvl>
    <w:lvl w:ilvl="2" w:tplc="27B0F1E8">
      <w:start w:val="820"/>
      <w:numFmt w:val="bullet"/>
      <w:lvlText w:val=""/>
      <w:lvlJc w:val="left"/>
      <w:pPr>
        <w:tabs>
          <w:tab w:val="num" w:pos="2880"/>
        </w:tabs>
        <w:ind w:left="2880" w:hanging="720"/>
      </w:pPr>
      <w:rPr>
        <w:rFonts w:ascii="Wingdings 2" w:eastAsia="Times New Roman" w:hAnsi="Wingdings 2" w:hint="default"/>
        <w:b w:val="0"/>
        <w:bCs w:val="0"/>
        <w:i w:val="0"/>
        <w:iCs w:val="0"/>
        <w:sz w:val="32"/>
        <w:szCs w:val="32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016B78"/>
    <w:multiLevelType w:val="hybridMultilevel"/>
    <w:tmpl w:val="822C52BA"/>
    <w:lvl w:ilvl="0" w:tplc="FE687B42">
      <w:start w:val="1"/>
      <w:numFmt w:val="bullet"/>
      <w:lvlText w:val=""/>
      <w:lvlJc w:val="lef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20A6"/>
    <w:multiLevelType w:val="hybridMultilevel"/>
    <w:tmpl w:val="B9B02EE4"/>
    <w:lvl w:ilvl="0" w:tplc="D1369C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1" w:tplc="935A725C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i w:val="0"/>
        <w:iCs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FE183B"/>
    <w:multiLevelType w:val="hybridMultilevel"/>
    <w:tmpl w:val="03E6DB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3F1C"/>
    <w:multiLevelType w:val="hybridMultilevel"/>
    <w:tmpl w:val="D862DA2A"/>
    <w:lvl w:ilvl="0" w:tplc="ACA02BC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FE8642">
      <w:start w:val="5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2C1DA3"/>
    <w:multiLevelType w:val="hybridMultilevel"/>
    <w:tmpl w:val="EAB0022E"/>
    <w:lvl w:ilvl="0" w:tplc="D1369C2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1" w:tplc="D9760784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bCs/>
        <w:i w:val="0"/>
        <w:iCs w:val="0"/>
        <w:color w:val="FF000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4637B4"/>
    <w:multiLevelType w:val="hybridMultilevel"/>
    <w:tmpl w:val="7426712C"/>
    <w:lvl w:ilvl="0" w:tplc="C61827EC">
      <w:start w:val="1"/>
      <w:numFmt w:val="bullet"/>
      <w:lvlText w:val=""/>
      <w:lvlJc w:val="left"/>
      <w:pPr>
        <w:ind w:left="360" w:hanging="360"/>
      </w:pPr>
      <w:rPr>
        <w:rFonts w:ascii="Wingdings" w:hAnsi="Wingdings" w:cs="Wingdings" w:hint="default"/>
        <w:b/>
        <w:bCs/>
        <w:i w:val="0"/>
        <w:iCs w:val="0"/>
        <w:color w:val="FF0000"/>
        <w:sz w:val="32"/>
        <w:szCs w:val="32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i w:val="0"/>
        <w:iCs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6428ED"/>
    <w:multiLevelType w:val="hybridMultilevel"/>
    <w:tmpl w:val="6F6AAEBA"/>
    <w:lvl w:ilvl="0" w:tplc="A97EBE32">
      <w:start w:val="1"/>
      <w:numFmt w:val="bullet"/>
      <w:lvlText w:val=""/>
      <w:lvlJc w:val="left"/>
      <w:pPr>
        <w:tabs>
          <w:tab w:val="num" w:pos="0"/>
        </w:tabs>
        <w:ind w:left="432" w:hanging="576"/>
      </w:pPr>
      <w:rPr>
        <w:rFonts w:ascii="Wingdings" w:hAnsi="Wingdings" w:cs="Wingdings" w:hint="default"/>
        <w:b/>
        <w:bCs/>
        <w:i w:val="0"/>
        <w:iCs w:val="0"/>
        <w:color w:val="FF0000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156771"/>
    <w:multiLevelType w:val="hybridMultilevel"/>
    <w:tmpl w:val="EA8C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D0978"/>
    <w:multiLevelType w:val="hybridMultilevel"/>
    <w:tmpl w:val="C0A65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5089C"/>
    <w:multiLevelType w:val="hybridMultilevel"/>
    <w:tmpl w:val="9D706C90"/>
    <w:lvl w:ilvl="0" w:tplc="FE687B42">
      <w:start w:val="1"/>
      <w:numFmt w:val="bullet"/>
      <w:lvlText w:val=""/>
      <w:lvlJc w:val="lef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C2"/>
    <w:rsid w:val="00016947"/>
    <w:rsid w:val="00061A80"/>
    <w:rsid w:val="0008726D"/>
    <w:rsid w:val="000E7A08"/>
    <w:rsid w:val="000F7E85"/>
    <w:rsid w:val="00104C4C"/>
    <w:rsid w:val="001661EC"/>
    <w:rsid w:val="00173BF3"/>
    <w:rsid w:val="00187378"/>
    <w:rsid w:val="001A3016"/>
    <w:rsid w:val="001B0E52"/>
    <w:rsid w:val="001C72FC"/>
    <w:rsid w:val="001D350B"/>
    <w:rsid w:val="001D4E11"/>
    <w:rsid w:val="00212543"/>
    <w:rsid w:val="002304FA"/>
    <w:rsid w:val="00233114"/>
    <w:rsid w:val="002642FE"/>
    <w:rsid w:val="00286A21"/>
    <w:rsid w:val="002B4DF2"/>
    <w:rsid w:val="002C3453"/>
    <w:rsid w:val="002E6727"/>
    <w:rsid w:val="00302C01"/>
    <w:rsid w:val="00317AD4"/>
    <w:rsid w:val="00324303"/>
    <w:rsid w:val="00333F63"/>
    <w:rsid w:val="00345B7C"/>
    <w:rsid w:val="003A51AE"/>
    <w:rsid w:val="003D316A"/>
    <w:rsid w:val="003F603C"/>
    <w:rsid w:val="00432C3B"/>
    <w:rsid w:val="0044410F"/>
    <w:rsid w:val="00490AA7"/>
    <w:rsid w:val="004F6E63"/>
    <w:rsid w:val="00522174"/>
    <w:rsid w:val="005348A6"/>
    <w:rsid w:val="005733FF"/>
    <w:rsid w:val="00574D70"/>
    <w:rsid w:val="005B6B46"/>
    <w:rsid w:val="005C49B3"/>
    <w:rsid w:val="005D09F2"/>
    <w:rsid w:val="005D172E"/>
    <w:rsid w:val="005F203C"/>
    <w:rsid w:val="00602C73"/>
    <w:rsid w:val="00617A49"/>
    <w:rsid w:val="006215F0"/>
    <w:rsid w:val="00646575"/>
    <w:rsid w:val="006D7051"/>
    <w:rsid w:val="00713A74"/>
    <w:rsid w:val="00733529"/>
    <w:rsid w:val="00735B41"/>
    <w:rsid w:val="00761599"/>
    <w:rsid w:val="007821BD"/>
    <w:rsid w:val="007A5BAE"/>
    <w:rsid w:val="007C0B39"/>
    <w:rsid w:val="007F1A65"/>
    <w:rsid w:val="00821765"/>
    <w:rsid w:val="008B368B"/>
    <w:rsid w:val="008C6375"/>
    <w:rsid w:val="008D10FF"/>
    <w:rsid w:val="00933AE6"/>
    <w:rsid w:val="00937CFB"/>
    <w:rsid w:val="00945515"/>
    <w:rsid w:val="0094666E"/>
    <w:rsid w:val="00952120"/>
    <w:rsid w:val="00A243C0"/>
    <w:rsid w:val="00A24CAF"/>
    <w:rsid w:val="00A37F05"/>
    <w:rsid w:val="00A429E7"/>
    <w:rsid w:val="00A615D5"/>
    <w:rsid w:val="00A65459"/>
    <w:rsid w:val="00A670CD"/>
    <w:rsid w:val="00AC4076"/>
    <w:rsid w:val="00AE03C1"/>
    <w:rsid w:val="00AE1CC2"/>
    <w:rsid w:val="00B0545B"/>
    <w:rsid w:val="00B10DF3"/>
    <w:rsid w:val="00B46358"/>
    <w:rsid w:val="00B57B14"/>
    <w:rsid w:val="00B6211C"/>
    <w:rsid w:val="00BA1058"/>
    <w:rsid w:val="00BC71C0"/>
    <w:rsid w:val="00BC7616"/>
    <w:rsid w:val="00C42025"/>
    <w:rsid w:val="00C67783"/>
    <w:rsid w:val="00CB08B1"/>
    <w:rsid w:val="00CC5B9A"/>
    <w:rsid w:val="00CC7590"/>
    <w:rsid w:val="00CF5003"/>
    <w:rsid w:val="00D05AD3"/>
    <w:rsid w:val="00D230E7"/>
    <w:rsid w:val="00DE71BE"/>
    <w:rsid w:val="00DE7FF3"/>
    <w:rsid w:val="00E02A8A"/>
    <w:rsid w:val="00E42F83"/>
    <w:rsid w:val="00E61555"/>
    <w:rsid w:val="00E9544F"/>
    <w:rsid w:val="00E9646D"/>
    <w:rsid w:val="00EC74F0"/>
    <w:rsid w:val="00EF1D1D"/>
    <w:rsid w:val="00F13CE2"/>
    <w:rsid w:val="00F17600"/>
    <w:rsid w:val="00F37E92"/>
    <w:rsid w:val="00F47E8D"/>
    <w:rsid w:val="00FD2D46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A525B740-5A33-4EDC-A197-239CFF70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25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02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202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2025"/>
    <w:pPr>
      <w:keepNext/>
      <w:ind w:left="108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42025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20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42025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42025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42025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styleId="Hyperlink">
    <w:name w:val="Hyperlink"/>
    <w:uiPriority w:val="99"/>
    <w:rsid w:val="00C420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202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2025"/>
    <w:rPr>
      <w:rFonts w:ascii="Tahoma" w:hAnsi="Tahoma" w:cs="Tahoma"/>
      <w:kern w:val="28"/>
      <w:sz w:val="16"/>
      <w:szCs w:val="16"/>
    </w:rPr>
  </w:style>
  <w:style w:type="paragraph" w:styleId="Footer">
    <w:name w:val="footer"/>
    <w:basedOn w:val="Normal"/>
    <w:link w:val="FooterChar"/>
    <w:uiPriority w:val="99"/>
    <w:rsid w:val="00C4202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C42025"/>
    <w:rPr>
      <w:kern w:val="28"/>
      <w:sz w:val="24"/>
      <w:szCs w:val="24"/>
    </w:rPr>
  </w:style>
  <w:style w:type="character" w:styleId="PageNumber">
    <w:name w:val="page number"/>
    <w:basedOn w:val="DefaultParagraphFont"/>
    <w:uiPriority w:val="99"/>
    <w:rsid w:val="00C42025"/>
  </w:style>
  <w:style w:type="paragraph" w:styleId="Title">
    <w:name w:val="Title"/>
    <w:basedOn w:val="Normal"/>
    <w:link w:val="TitleChar"/>
    <w:uiPriority w:val="10"/>
    <w:qFormat/>
    <w:rsid w:val="00C42025"/>
    <w:pPr>
      <w:widowControl/>
      <w:shd w:val="clear" w:color="auto" w:fill="FFFFFF"/>
      <w:overflowPunct/>
      <w:adjustRightInd/>
      <w:ind w:right="115"/>
      <w:jc w:val="center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4202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420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65459"/>
    <w:rPr>
      <w:kern w:val="28"/>
      <w:sz w:val="24"/>
      <w:szCs w:val="24"/>
    </w:rPr>
  </w:style>
  <w:style w:type="paragraph" w:styleId="MediumGrid1-Accent2">
    <w:name w:val="Medium Grid 1 Accent 2"/>
    <w:basedOn w:val="Normal"/>
    <w:uiPriority w:val="34"/>
    <w:qFormat/>
    <w:rsid w:val="00DE71BE"/>
    <w:pPr>
      <w:widowControl/>
      <w:overflowPunct/>
      <w:adjustRightInd/>
      <w:ind w:left="720"/>
      <w:contextualSpacing/>
    </w:pPr>
    <w:rPr>
      <w:rFonts w:ascii="Cambria" w:eastAsia="MS Mincho" w:hAnsi="Cambria"/>
      <w:kern w:val="0"/>
    </w:rPr>
  </w:style>
  <w:style w:type="character" w:customStyle="1" w:styleId="apple-converted-space">
    <w:name w:val="apple-converted-space"/>
    <w:rsid w:val="003D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.edu/okdb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u.edu/okdb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deafblind@o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AE90C-4E80-4915-A82A-6B7AD989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DEAF-BLIND TECHNICAL</vt:lpstr>
    </vt:vector>
  </TitlesOfParts>
  <Company>University of Oklahoma</Company>
  <LinksUpToDate>false</LinksUpToDate>
  <CharactersWithSpaces>10824</CharactersWithSpaces>
  <SharedDoc>false</SharedDoc>
  <HLinks>
    <vt:vector size="18" baseType="variant">
      <vt:variant>
        <vt:i4>458830</vt:i4>
      </vt:variant>
      <vt:variant>
        <vt:i4>6</vt:i4>
      </vt:variant>
      <vt:variant>
        <vt:i4>0</vt:i4>
      </vt:variant>
      <vt:variant>
        <vt:i4>5</vt:i4>
      </vt:variant>
      <vt:variant>
        <vt:lpwstr>http://www.ou.edu/okdbp/</vt:lpwstr>
      </vt:variant>
      <vt:variant>
        <vt:lpwstr/>
      </vt:variant>
      <vt:variant>
        <vt:i4>4325381</vt:i4>
      </vt:variant>
      <vt:variant>
        <vt:i4>3</vt:i4>
      </vt:variant>
      <vt:variant>
        <vt:i4>0</vt:i4>
      </vt:variant>
      <vt:variant>
        <vt:i4>5</vt:i4>
      </vt:variant>
      <vt:variant>
        <vt:lpwstr>mailto:okdeafblind@ou.edu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http://www.ou.edu/okdbp/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DEAF-BLIND TECHNICAL</dc:title>
  <dc:subject/>
  <dc:creator>Barbi DeLong</dc:creator>
  <cp:keywords/>
  <cp:lastModifiedBy>Latisha Coats</cp:lastModifiedBy>
  <cp:revision>2</cp:revision>
  <cp:lastPrinted>2018-10-11T21:42:00Z</cp:lastPrinted>
  <dcterms:created xsi:type="dcterms:W3CDTF">2018-10-23T14:16:00Z</dcterms:created>
  <dcterms:modified xsi:type="dcterms:W3CDTF">2018-10-23T14:16:00Z</dcterms:modified>
</cp:coreProperties>
</file>