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C582" w14:textId="77777777" w:rsidR="00CF451B" w:rsidRPr="00CF451B" w:rsidRDefault="00CF451B" w:rsidP="00CF451B">
      <w:pPr>
        <w:widowControl/>
        <w:tabs>
          <w:tab w:val="left" w:pos="540"/>
          <w:tab w:val="left" w:pos="3600"/>
          <w:tab w:val="right" w:pos="10080"/>
        </w:tabs>
        <w:autoSpaceDE/>
        <w:autoSpaceDN/>
        <w:ind w:left="-360"/>
        <w:jc w:val="right"/>
        <w:rPr>
          <w:rFonts w:ascii="Arial Black" w:eastAsia="Times New Roman" w:hAnsi="Arial Black" w:cs="Times New Roman"/>
          <w:sz w:val="36"/>
          <w:szCs w:val="36"/>
        </w:rPr>
      </w:pPr>
      <w:r w:rsidRPr="00CF451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32D17AA" wp14:editId="03F1C47B">
            <wp:simplePos x="0" y="0"/>
            <wp:positionH relativeFrom="margin">
              <wp:posOffset>0</wp:posOffset>
            </wp:positionH>
            <wp:positionV relativeFrom="paragraph">
              <wp:posOffset>57459</wp:posOffset>
            </wp:positionV>
            <wp:extent cx="1356995" cy="730901"/>
            <wp:effectExtent l="0" t="0" r="0" b="0"/>
            <wp:wrapNone/>
            <wp:docPr id="1719519050" name="Picture 171951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 only.jp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73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51B">
        <w:rPr>
          <w:rFonts w:ascii="Arial Black" w:eastAsia="Times New Roman" w:hAnsi="Arial Black" w:cs="Times New Roman"/>
          <w:sz w:val="36"/>
          <w:szCs w:val="36"/>
        </w:rPr>
        <w:t>OKLAHOMA PARENTS CENTER Inc.</w:t>
      </w:r>
    </w:p>
    <w:p w14:paraId="150DE086" w14:textId="77777777" w:rsidR="00CF451B" w:rsidRPr="00CF451B" w:rsidRDefault="00CF451B" w:rsidP="00CF451B">
      <w:pPr>
        <w:widowControl/>
        <w:tabs>
          <w:tab w:val="left" w:pos="4560"/>
        </w:tabs>
        <w:autoSpaceDE/>
        <w:autoSpaceDN/>
        <w:ind w:left="-360"/>
        <w:jc w:val="right"/>
        <w:rPr>
          <w:rFonts w:ascii="Arial Black" w:eastAsia="Times New Roman" w:hAnsi="Arial Black" w:cs="Times New Roman"/>
          <w:sz w:val="24"/>
          <w:szCs w:val="24"/>
          <w:u w:val="single"/>
        </w:rPr>
      </w:pPr>
      <w:r w:rsidRPr="00CF451B">
        <w:rPr>
          <w:rFonts w:ascii="Arial Black" w:eastAsia="Times New Roman" w:hAnsi="Arial Black" w:cs="Times New Roman"/>
          <w:sz w:val="24"/>
          <w:szCs w:val="24"/>
          <w:u w:val="single"/>
        </w:rPr>
        <w:t>Statewide Parent Training and Information</w:t>
      </w:r>
    </w:p>
    <w:p w14:paraId="506B356B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>P.O. Box 512 * Holdenville, Oklahoma 74848</w:t>
      </w:r>
    </w:p>
    <w:p w14:paraId="3BED2150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>Toll Free: 877-553-4332 * Fax: 405-379-2106 * Phone: 405-379-6015</w:t>
      </w:r>
    </w:p>
    <w:p w14:paraId="1323D2EE" w14:textId="77777777" w:rsidR="00CF451B" w:rsidRPr="00CF451B" w:rsidRDefault="00CF451B" w:rsidP="00CF451B">
      <w:pPr>
        <w:widowControl/>
        <w:tabs>
          <w:tab w:val="center" w:pos="4680"/>
          <w:tab w:val="right" w:pos="9360"/>
        </w:tabs>
        <w:autoSpaceDE/>
        <w:autoSpaceDN/>
        <w:jc w:val="right"/>
        <w:rPr>
          <w:rFonts w:ascii="Calibri" w:eastAsia="Calibri" w:hAnsi="Calibri" w:cs="Times New Roman"/>
          <w:sz w:val="20"/>
          <w:szCs w:val="20"/>
        </w:rPr>
      </w:pPr>
      <w:r w:rsidRPr="00CF451B">
        <w:rPr>
          <w:rFonts w:ascii="Calibri" w:eastAsia="Calibri" w:hAnsi="Calibri" w:cs="Times New Roman"/>
          <w:sz w:val="20"/>
          <w:szCs w:val="20"/>
        </w:rPr>
        <w:t xml:space="preserve">Email: </w:t>
      </w:r>
      <w:hyperlink r:id="rId6" w:history="1">
        <w:r w:rsidRPr="00CF451B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info@oklahomaparentscenter.org</w:t>
        </w:r>
      </w:hyperlink>
    </w:p>
    <w:p w14:paraId="5A7E3768" w14:textId="0B470E9A" w:rsidR="00945A04" w:rsidRDefault="00CF451B" w:rsidP="00CF451B">
      <w:pPr>
        <w:pStyle w:val="BodyText"/>
        <w:spacing w:before="0"/>
        <w:ind w:left="0" w:firstLine="0"/>
        <w:rPr>
          <w:rFonts w:ascii="Calibri"/>
          <w:sz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CF451B">
        <w:rPr>
          <w:rFonts w:ascii="Calibri" w:eastAsia="Calibri" w:hAnsi="Calibri" w:cs="Times New Roman"/>
          <w:sz w:val="20"/>
          <w:szCs w:val="20"/>
        </w:rPr>
        <w:t xml:space="preserve">Website: </w:t>
      </w:r>
      <w:r w:rsidRPr="00CF451B">
        <w:rPr>
          <w:rFonts w:ascii="Calibri" w:eastAsia="Calibri" w:hAnsi="Calibri" w:cs="Times New Roman"/>
          <w:sz w:val="20"/>
          <w:szCs w:val="20"/>
          <w:u w:val="single"/>
        </w:rPr>
        <w:t>www.OklahomaParentsCenter.or</w:t>
      </w:r>
      <w:r>
        <w:rPr>
          <w:rFonts w:ascii="Calibri" w:eastAsia="Calibri" w:hAnsi="Calibri" w:cs="Times New Roman"/>
          <w:sz w:val="20"/>
          <w:szCs w:val="20"/>
          <w:u w:val="single"/>
        </w:rPr>
        <w:t>g</w:t>
      </w:r>
    </w:p>
    <w:p w14:paraId="37208213" w14:textId="77777777" w:rsidR="00945A04" w:rsidRDefault="00945A04">
      <w:pPr>
        <w:pStyle w:val="BodyText"/>
        <w:spacing w:before="111"/>
        <w:ind w:left="0" w:firstLine="0"/>
        <w:rPr>
          <w:rFonts w:ascii="Calibri"/>
          <w:sz w:val="20"/>
        </w:rPr>
      </w:pPr>
    </w:p>
    <w:p w14:paraId="6E2E7FE0" w14:textId="77777777" w:rsidR="00A3320D" w:rsidRPr="00A3320D" w:rsidRDefault="00A3320D" w:rsidP="00A3320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proofErr w:type="spellStart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>Hoja</w:t>
      </w:r>
      <w:proofErr w:type="spellEnd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>Preparación</w:t>
      </w:r>
      <w:proofErr w:type="spellEnd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 para la </w:t>
      </w:r>
      <w:proofErr w:type="spellStart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>Reunión</w:t>
      </w:r>
      <w:proofErr w:type="spellEnd"/>
      <w:r w:rsidRPr="00A3320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 del IEP</w:t>
      </w:r>
    </w:p>
    <w:p w14:paraId="08ECB6E8" w14:textId="77777777" w:rsidR="00A3320D" w:rsidRPr="00A3320D" w:rsidRDefault="00A3320D" w:rsidP="00A3320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</w:p>
    <w:p w14:paraId="7C319681" w14:textId="7CEA526A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Tiene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una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copia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IEP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evaluaciones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recientes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? ¿Las ha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leído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1567C3DC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Qué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edad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cuál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discapacidad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48D17F1A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Qué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progreso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ha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visto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este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último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2805DA6B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Cuáles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son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preocupaciones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principales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para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este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próximo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IEP/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escolar? 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Enumérelos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orden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importancia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.</w:t>
      </w:r>
    </w:p>
    <w:p w14:paraId="039909C6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Nivel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actual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rendimiento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educativo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desde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perspectiva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los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padres:</w:t>
      </w:r>
    </w:p>
    <w:p w14:paraId="2118AEAC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Cómo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afecta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el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aprendizaje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hijo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discapacidad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4AF1C9BC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Haga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una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lista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las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fortalezas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hijo</w:t>
      </w:r>
      <w:proofErr w:type="spellEnd"/>
    </w:p>
    <w:p w14:paraId="38D5158D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Haga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una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lista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las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oportunidades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aprendizaje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hijo</w:t>
      </w:r>
      <w:proofErr w:type="spellEnd"/>
    </w:p>
    <w:p w14:paraId="61A89D69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Qué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necesita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aprender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hijo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continuación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, o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seguida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1CABA129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Están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al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corriente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actualizadas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las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evaluaciones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? ¿Se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necesitan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más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?</w:t>
      </w:r>
    </w:p>
    <w:p w14:paraId="7F525777" w14:textId="77777777" w:rsidR="00A3320D" w:rsidRPr="00A3320D" w:rsidRDefault="00A3320D" w:rsidP="00A3320D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>¿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Dónde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ve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hijo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un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cada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área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 meta?</w:t>
      </w:r>
    </w:p>
    <w:p w14:paraId="14F26B91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Enumere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cualquier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pregunta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específica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que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quiere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discutir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reunión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IEP.</w:t>
      </w:r>
    </w:p>
    <w:p w14:paraId="33154C8E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Enumere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cualquier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meta/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objetivo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que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quiere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incluir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el IEP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.</w:t>
      </w:r>
    </w:p>
    <w:p w14:paraId="5326A3E0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Otros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temas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que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pensar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:</w:t>
      </w:r>
    </w:p>
    <w:p w14:paraId="0C699C60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Comunicación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entre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escuela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/padres</w:t>
      </w:r>
    </w:p>
    <w:p w14:paraId="4AA0B3BD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Adaptaciones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Modificaciones</w:t>
      </w:r>
      <w:proofErr w:type="spellEnd"/>
    </w:p>
    <w:p w14:paraId="121C4197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Extendido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Escolar</w:t>
      </w:r>
    </w:p>
    <w:p w14:paraId="610CEEDB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Comportamiento</w:t>
      </w:r>
      <w:proofErr w:type="spellEnd"/>
    </w:p>
    <w:p w14:paraId="48343FD1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Destrezas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sociales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habilidades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comunicativas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</w:p>
    <w:p w14:paraId="17812339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Servicios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Relacionados</w:t>
      </w:r>
      <w:proofErr w:type="spellEnd"/>
    </w:p>
    <w:p w14:paraId="50310391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Ubicación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/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Colocación</w:t>
      </w:r>
      <w:proofErr w:type="spellEnd"/>
    </w:p>
    <w:p w14:paraId="0362C4EB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Participación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Exámenes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Estado o Distrito</w:t>
      </w:r>
    </w:p>
    <w:p w14:paraId="7F292CC8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Participación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Extracurricular o no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académica</w:t>
      </w:r>
      <w:proofErr w:type="spellEnd"/>
    </w:p>
    <w:p w14:paraId="69A7E472" w14:textId="77777777" w:rsidR="00A3320D" w:rsidRPr="00A3320D" w:rsidRDefault="00A3320D" w:rsidP="00A3320D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Transición</w:t>
      </w:r>
      <w:proofErr w:type="spellEnd"/>
    </w:p>
    <w:p w14:paraId="68F3E9EA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Pida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una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copia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“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bosquejo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del IEP” antes de la reunion del IEP.</w:t>
      </w:r>
    </w:p>
    <w:p w14:paraId="7061A38D" w14:textId="77777777" w:rsidR="00A3320D" w:rsidRPr="00A3320D" w:rsidRDefault="00A3320D" w:rsidP="00A3320D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Crear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agenda para la reunion del IEP. 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Estar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preparado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para el IEP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como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padres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pueden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abogar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mejor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para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.</w:t>
      </w:r>
    </w:p>
    <w:p w14:paraId="6CCC477D" w14:textId="77777777" w:rsidR="00A3320D" w:rsidRPr="00A3320D" w:rsidRDefault="00A3320D" w:rsidP="00A3320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</w:p>
    <w:p w14:paraId="73DF7C92" w14:textId="77395047" w:rsidR="00A3320D" w:rsidRPr="00A3320D" w:rsidRDefault="00A3320D" w:rsidP="00A3320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Llame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al Centro de Padres de Oklahoma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si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necesita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que le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contéstemos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preguntas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específicas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sobre</w:t>
      </w:r>
      <w:proofErr w:type="spellEnd"/>
      <w:r w:rsidR="00230EFB">
        <w:rPr>
          <w:rFonts w:eastAsia="Calibri"/>
          <w:kern w:val="2"/>
          <w:sz w:val="24"/>
          <w:szCs w:val="24"/>
          <w14:ligatures w14:val="standardContextual"/>
        </w:rPr>
        <w:t xml:space="preserve"> el </w:t>
      </w:r>
      <w:bookmarkStart w:id="0" w:name="_GoBack"/>
      <w:bookmarkEnd w:id="0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IEP de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su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niño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.</w:t>
      </w:r>
    </w:p>
    <w:p w14:paraId="0DC96703" w14:textId="3E73D342" w:rsidR="00945A04" w:rsidRPr="00230EFB" w:rsidRDefault="00A3320D" w:rsidP="00A3320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Nuestro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3320D">
        <w:rPr>
          <w:rFonts w:eastAsia="Calibri"/>
          <w:kern w:val="2"/>
          <w:sz w:val="24"/>
          <w:szCs w:val="24"/>
          <w14:ligatures w14:val="standardContextual"/>
        </w:rPr>
        <w:t>número</w:t>
      </w:r>
      <w:proofErr w:type="spellEnd"/>
      <w:r w:rsidRPr="00A3320D">
        <w:rPr>
          <w:rFonts w:eastAsia="Calibri"/>
          <w:kern w:val="2"/>
          <w:sz w:val="24"/>
          <w:szCs w:val="24"/>
          <w14:ligatures w14:val="standardContextual"/>
        </w:rPr>
        <w:t>:  1-877-553-4332</w:t>
      </w:r>
    </w:p>
    <w:sectPr w:rsidR="00945A04" w:rsidRPr="00230EFB">
      <w:type w:val="continuous"/>
      <w:pgSz w:w="12240" w:h="15840"/>
      <w:pgMar w:top="3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321B"/>
    <w:multiLevelType w:val="hybridMultilevel"/>
    <w:tmpl w:val="E8A2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300E"/>
    <w:multiLevelType w:val="hybridMultilevel"/>
    <w:tmpl w:val="14A43428"/>
    <w:lvl w:ilvl="0" w:tplc="3D5EAC7E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5E750994"/>
    <w:multiLevelType w:val="hybridMultilevel"/>
    <w:tmpl w:val="3AD8CAD0"/>
    <w:lvl w:ilvl="0" w:tplc="1F6E442C">
      <w:start w:val="1"/>
      <w:numFmt w:val="decimal"/>
      <w:lvlText w:val="%1."/>
      <w:lvlJc w:val="left"/>
      <w:pPr>
        <w:ind w:left="955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DC7C4C">
      <w:start w:val="1"/>
      <w:numFmt w:val="lowerLetter"/>
      <w:lvlText w:val="%2."/>
      <w:lvlJc w:val="left"/>
      <w:pPr>
        <w:ind w:left="1406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CE6EB40">
      <w:numFmt w:val="bullet"/>
      <w:lvlText w:val="•"/>
      <w:lvlJc w:val="left"/>
      <w:pPr>
        <w:ind w:left="2444" w:hanging="452"/>
      </w:pPr>
      <w:rPr>
        <w:rFonts w:hint="default"/>
        <w:lang w:val="en-US" w:eastAsia="en-US" w:bidi="ar-SA"/>
      </w:rPr>
    </w:lvl>
    <w:lvl w:ilvl="3" w:tplc="93A4603A">
      <w:numFmt w:val="bullet"/>
      <w:lvlText w:val="•"/>
      <w:lvlJc w:val="left"/>
      <w:pPr>
        <w:ind w:left="3488" w:hanging="452"/>
      </w:pPr>
      <w:rPr>
        <w:rFonts w:hint="default"/>
        <w:lang w:val="en-US" w:eastAsia="en-US" w:bidi="ar-SA"/>
      </w:rPr>
    </w:lvl>
    <w:lvl w:ilvl="4" w:tplc="F9C20F76">
      <w:numFmt w:val="bullet"/>
      <w:lvlText w:val="•"/>
      <w:lvlJc w:val="left"/>
      <w:pPr>
        <w:ind w:left="4533" w:hanging="452"/>
      </w:pPr>
      <w:rPr>
        <w:rFonts w:hint="default"/>
        <w:lang w:val="en-US" w:eastAsia="en-US" w:bidi="ar-SA"/>
      </w:rPr>
    </w:lvl>
    <w:lvl w:ilvl="5" w:tplc="842AD254">
      <w:numFmt w:val="bullet"/>
      <w:lvlText w:val="•"/>
      <w:lvlJc w:val="left"/>
      <w:pPr>
        <w:ind w:left="5577" w:hanging="452"/>
      </w:pPr>
      <w:rPr>
        <w:rFonts w:hint="default"/>
        <w:lang w:val="en-US" w:eastAsia="en-US" w:bidi="ar-SA"/>
      </w:rPr>
    </w:lvl>
    <w:lvl w:ilvl="6" w:tplc="A1EC5E4E">
      <w:numFmt w:val="bullet"/>
      <w:lvlText w:val="•"/>
      <w:lvlJc w:val="left"/>
      <w:pPr>
        <w:ind w:left="6622" w:hanging="452"/>
      </w:pPr>
      <w:rPr>
        <w:rFonts w:hint="default"/>
        <w:lang w:val="en-US" w:eastAsia="en-US" w:bidi="ar-SA"/>
      </w:rPr>
    </w:lvl>
    <w:lvl w:ilvl="7" w:tplc="3E1E9346">
      <w:numFmt w:val="bullet"/>
      <w:lvlText w:val="•"/>
      <w:lvlJc w:val="left"/>
      <w:pPr>
        <w:ind w:left="7666" w:hanging="452"/>
      </w:pPr>
      <w:rPr>
        <w:rFonts w:hint="default"/>
        <w:lang w:val="en-US" w:eastAsia="en-US" w:bidi="ar-SA"/>
      </w:rPr>
    </w:lvl>
    <w:lvl w:ilvl="8" w:tplc="55D2BFF2">
      <w:numFmt w:val="bullet"/>
      <w:lvlText w:val="•"/>
      <w:lvlJc w:val="left"/>
      <w:pPr>
        <w:ind w:left="8711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64D913E6"/>
    <w:multiLevelType w:val="hybridMultilevel"/>
    <w:tmpl w:val="CC9C21FC"/>
    <w:lvl w:ilvl="0" w:tplc="7AB629B0">
      <w:start w:val="1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04"/>
    <w:rsid w:val="00230EFB"/>
    <w:rsid w:val="00945A04"/>
    <w:rsid w:val="00954F86"/>
    <w:rsid w:val="009C18D8"/>
    <w:rsid w:val="00A3320D"/>
    <w:rsid w:val="00CF451B"/>
    <w:rsid w:val="00D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7175"/>
  <w15:docId w15:val="{653C7CE1-4270-4249-AD64-7862B04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406" w:hanging="45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4536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1406" w:hanging="4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CF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Latisha Coats</dc:creator>
  <cp:lastModifiedBy>info@oklahomaparentscenter.org</cp:lastModifiedBy>
  <cp:revision>4</cp:revision>
  <dcterms:created xsi:type="dcterms:W3CDTF">2025-08-14T15:00:00Z</dcterms:created>
  <dcterms:modified xsi:type="dcterms:W3CDTF">2025-08-14T15:07:00Z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D:20161128200501</vt:lpwstr>
  </property>
</Properties>
</file>